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78" w:rsidRPr="008206CE" w:rsidRDefault="00947178" w:rsidP="009471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879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78" w:rsidRPr="00947178" w:rsidRDefault="00947178" w:rsidP="00947178">
      <w:pPr>
        <w:pStyle w:val="1"/>
        <w:jc w:val="center"/>
        <w:rPr>
          <w:color w:val="auto"/>
          <w:sz w:val="24"/>
          <w:szCs w:val="24"/>
          <w:lang w:val="uk-UA"/>
        </w:rPr>
      </w:pPr>
      <w:r w:rsidRPr="00947178">
        <w:rPr>
          <w:color w:val="auto"/>
          <w:sz w:val="24"/>
          <w:szCs w:val="24"/>
          <w:lang w:val="uk-UA"/>
        </w:rPr>
        <w:t>МІНІСТЕРСТВО ОСВІТИ І НАУКИ УКРАЇНИ</w:t>
      </w:r>
    </w:p>
    <w:p w:rsidR="00947178" w:rsidRPr="008206CE" w:rsidRDefault="00947178" w:rsidP="00947178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8206CE">
        <w:rPr>
          <w:rFonts w:ascii="Times New Roman" w:hAnsi="Times New Roman"/>
          <w:color w:val="auto"/>
          <w:sz w:val="24"/>
          <w:szCs w:val="24"/>
          <w:lang w:val="uk-UA"/>
        </w:rPr>
        <w:t>НАВЧАЛЬНО-МЕТОДИЧНИЙ КАБІНЕТ ПРОФЕСІЙНО-ТЕХНІЧНОЇ ОСВІТИ</w:t>
      </w:r>
    </w:p>
    <w:p w:rsidR="00947178" w:rsidRPr="008206CE" w:rsidRDefault="00947178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>У ЖИТОМИРСЬКІЙ ОБЛАСТІ</w:t>
      </w:r>
    </w:p>
    <w:p w:rsidR="00F91F32" w:rsidRDefault="00F91F32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47178" w:rsidRPr="008206CE" w:rsidRDefault="00947178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06CE">
        <w:rPr>
          <w:rFonts w:ascii="Times New Roman" w:hAnsi="Times New Roman"/>
          <w:b/>
          <w:bCs/>
          <w:sz w:val="24"/>
          <w:szCs w:val="24"/>
          <w:lang w:val="uk-UA"/>
        </w:rPr>
        <w:t>НАКАЗ</w:t>
      </w:r>
    </w:p>
    <w:p w:rsidR="00947178" w:rsidRPr="00A064BD" w:rsidRDefault="00947178" w:rsidP="0094717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47178" w:rsidRPr="00D97A34" w:rsidRDefault="00EF70EB" w:rsidP="0094717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 w:rsidR="00E15123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>.01.2019</w:t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  <w:r w:rsidRPr="00D97A3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№ </w:t>
      </w:r>
      <w:r w:rsidR="00E15123"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7178" w:rsidRPr="00D97A34" w:rsidRDefault="00EF70EB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роботу </w:t>
      </w:r>
      <w:r w:rsidR="00947178" w:rsidRPr="00D97A34">
        <w:rPr>
          <w:rFonts w:ascii="Times New Roman" w:hAnsi="Times New Roman"/>
          <w:b/>
          <w:sz w:val="28"/>
          <w:szCs w:val="28"/>
          <w:lang w:val="uk-UA" w:eastAsia="ru-RU"/>
        </w:rPr>
        <w:t>навчально-методичної ради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/>
          <w:sz w:val="28"/>
          <w:szCs w:val="28"/>
          <w:lang w:val="uk-UA" w:eastAsia="ru-RU"/>
        </w:rPr>
        <w:t>Навчально-методичного кабінету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/>
          <w:sz w:val="28"/>
          <w:szCs w:val="28"/>
          <w:lang w:val="uk-UA" w:eastAsia="ru-RU"/>
        </w:rPr>
        <w:t>професійно-технічної освіти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/>
          <w:sz w:val="28"/>
          <w:szCs w:val="28"/>
          <w:lang w:val="uk-UA" w:eastAsia="ru-RU"/>
        </w:rPr>
        <w:t>у Житомирській області</w:t>
      </w:r>
    </w:p>
    <w:p w:rsidR="00EF70EB" w:rsidRPr="00D97A34" w:rsidRDefault="00EF70EB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/>
          <w:sz w:val="28"/>
          <w:szCs w:val="28"/>
          <w:lang w:val="uk-UA" w:eastAsia="ru-RU"/>
        </w:rPr>
        <w:t>у 2019</w:t>
      </w:r>
      <w:r w:rsidR="002D0BE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97A34">
        <w:rPr>
          <w:rFonts w:ascii="Times New Roman" w:hAnsi="Times New Roman"/>
          <w:b/>
          <w:sz w:val="28"/>
          <w:szCs w:val="28"/>
          <w:lang w:val="uk-UA" w:eastAsia="ru-RU"/>
        </w:rPr>
        <w:t>році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7178" w:rsidRPr="00D97A34" w:rsidRDefault="00947178" w:rsidP="009471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sz w:val="28"/>
          <w:szCs w:val="28"/>
          <w:lang w:val="uk-UA" w:eastAsia="ru-RU"/>
        </w:rPr>
        <w:t>Відповідно до Положення про навчально-методичний (науково-методичний) центр (кабінет) професійно-технічної освіти, затвердженого наказом Міністерства освіти і науки України від 27.06.2013 №856 та зареєстрованого в Міністерстві юстиці</w:t>
      </w:r>
      <w:r w:rsidR="00D97A34">
        <w:rPr>
          <w:rFonts w:ascii="Times New Roman" w:hAnsi="Times New Roman"/>
          <w:sz w:val="28"/>
          <w:szCs w:val="28"/>
          <w:lang w:val="uk-UA" w:eastAsia="ru-RU"/>
        </w:rPr>
        <w:t>ї України 16 липня 2013 р. за №</w:t>
      </w:r>
      <w:r w:rsidRPr="00D97A34">
        <w:rPr>
          <w:rFonts w:ascii="Times New Roman" w:hAnsi="Times New Roman"/>
          <w:sz w:val="28"/>
          <w:szCs w:val="28"/>
          <w:lang w:val="uk-UA" w:eastAsia="ru-RU"/>
        </w:rPr>
        <w:t>1189/23721, Статуту Навчально-методичного кабінету професійно-технічної освіти у Житомирській області та з метою координації навчально-методичної т</w:t>
      </w:r>
      <w:r w:rsidR="002D0BED">
        <w:rPr>
          <w:rFonts w:ascii="Times New Roman" w:hAnsi="Times New Roman"/>
          <w:sz w:val="28"/>
          <w:szCs w:val="28"/>
          <w:lang w:val="uk-UA" w:eastAsia="ru-RU"/>
        </w:rPr>
        <w:t>а науково-методичної роботи закладів професійної (професійно-технічної) освіти</w:t>
      </w:r>
      <w:r w:rsidRPr="00D97A34">
        <w:rPr>
          <w:rFonts w:ascii="Times New Roman" w:hAnsi="Times New Roman"/>
          <w:sz w:val="28"/>
          <w:szCs w:val="28"/>
          <w:lang w:val="uk-UA" w:eastAsia="ru-RU"/>
        </w:rPr>
        <w:t xml:space="preserve"> області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/>
          <w:bCs/>
          <w:sz w:val="28"/>
          <w:szCs w:val="28"/>
          <w:lang w:val="uk-UA" w:eastAsia="ru-RU"/>
        </w:rPr>
        <w:t>НАКАЗУЮ :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7178" w:rsidRPr="0045467A" w:rsidRDefault="00947178" w:rsidP="004546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="00D15FE3"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F70EB"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Внести зміни </w:t>
      </w:r>
      <w:r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F70EB"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складу </w:t>
      </w:r>
      <w:r w:rsidR="00B35B5A" w:rsidRPr="00D97A34">
        <w:rPr>
          <w:rFonts w:ascii="Times New Roman" w:hAnsi="Times New Roman"/>
          <w:bCs/>
          <w:sz w:val="28"/>
          <w:szCs w:val="28"/>
          <w:lang w:val="uk-UA" w:eastAsia="ru-RU"/>
        </w:rPr>
        <w:t>навчально-методичної р</w:t>
      </w:r>
      <w:r w:rsidR="00EF70EB"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ади </w:t>
      </w:r>
      <w:r w:rsidR="0045467A" w:rsidRPr="0045467A">
        <w:rPr>
          <w:rFonts w:ascii="Times New Roman" w:hAnsi="Times New Roman"/>
          <w:sz w:val="28"/>
          <w:szCs w:val="28"/>
          <w:lang w:val="uk-UA" w:eastAsia="ru-RU"/>
        </w:rPr>
        <w:t>Навчально-методичного кабінету</w:t>
      </w:r>
      <w:r w:rsidR="004546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5467A" w:rsidRPr="0045467A">
        <w:rPr>
          <w:rFonts w:ascii="Times New Roman" w:hAnsi="Times New Roman"/>
          <w:sz w:val="28"/>
          <w:szCs w:val="28"/>
          <w:lang w:val="uk-UA" w:eastAsia="ru-RU"/>
        </w:rPr>
        <w:t>професійно-технічної освіт</w:t>
      </w:r>
      <w:r w:rsidR="0045467A">
        <w:rPr>
          <w:rFonts w:ascii="Times New Roman" w:hAnsi="Times New Roman"/>
          <w:sz w:val="28"/>
          <w:szCs w:val="28"/>
          <w:lang w:val="uk-UA" w:eastAsia="ru-RU"/>
        </w:rPr>
        <w:t>и ( далі Ради)</w:t>
      </w:r>
      <w:r w:rsidR="0045467A"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D97A34">
        <w:rPr>
          <w:rFonts w:ascii="Times New Roman" w:hAnsi="Times New Roman"/>
          <w:bCs/>
          <w:sz w:val="28"/>
          <w:szCs w:val="28"/>
          <w:lang w:val="uk-UA" w:eastAsia="ru-RU"/>
        </w:rPr>
        <w:t>(додаток 1).</w:t>
      </w:r>
    </w:p>
    <w:p w:rsidR="00947178" w:rsidRPr="00D97A34" w:rsidRDefault="007F6091" w:rsidP="00E475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97A34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D15FE3"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176E90" w:rsidRPr="00D97A34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Затвердити план роботи </w:t>
      </w:r>
      <w:r w:rsidR="00176E90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Ради </w:t>
      </w:r>
      <w:r w:rsidR="00EF70EB" w:rsidRPr="00D97A34">
        <w:rPr>
          <w:rFonts w:ascii="Times New Roman" w:hAnsi="Times New Roman"/>
          <w:bCs/>
          <w:sz w:val="28"/>
          <w:szCs w:val="28"/>
          <w:lang w:val="uk-UA" w:eastAsia="ru-RU"/>
        </w:rPr>
        <w:t>(додаток 2</w:t>
      </w:r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>).</w:t>
      </w:r>
    </w:p>
    <w:p w:rsidR="00947178" w:rsidRPr="00176E90" w:rsidRDefault="00176E90" w:rsidP="00176E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="00947178" w:rsidRPr="00D97A34">
        <w:rPr>
          <w:rFonts w:ascii="Times New Roman" w:hAnsi="Times New Roman"/>
          <w:sz w:val="28"/>
          <w:szCs w:val="28"/>
          <w:lang w:val="uk-UA" w:eastAsia="ru-RU"/>
        </w:rPr>
        <w:t>Довести наказ до відома керівників</w:t>
      </w:r>
      <w:r w:rsidR="00EF70EB" w:rsidRPr="00D97A34">
        <w:rPr>
          <w:rFonts w:ascii="Times New Roman" w:hAnsi="Times New Roman"/>
          <w:sz w:val="28"/>
          <w:szCs w:val="28"/>
          <w:lang w:val="uk-UA" w:eastAsia="ru-RU"/>
        </w:rPr>
        <w:t xml:space="preserve"> закладів </w:t>
      </w:r>
      <w:r w:rsidR="002D0BED">
        <w:rPr>
          <w:rFonts w:ascii="Times New Roman" w:hAnsi="Times New Roman"/>
          <w:sz w:val="28"/>
          <w:szCs w:val="28"/>
          <w:lang w:val="uk-UA" w:eastAsia="ru-RU"/>
        </w:rPr>
        <w:t>професійної</w:t>
      </w:r>
      <w:r w:rsidR="002D0BED" w:rsidRPr="00D97A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0BED">
        <w:rPr>
          <w:rFonts w:ascii="Times New Roman" w:hAnsi="Times New Roman"/>
          <w:sz w:val="28"/>
          <w:szCs w:val="28"/>
          <w:lang w:val="uk-UA" w:eastAsia="ru-RU"/>
        </w:rPr>
        <w:t>(</w:t>
      </w:r>
      <w:r w:rsidR="00EF70EB" w:rsidRPr="00D97A34">
        <w:rPr>
          <w:rFonts w:ascii="Times New Roman" w:hAnsi="Times New Roman"/>
          <w:sz w:val="28"/>
          <w:szCs w:val="28"/>
          <w:lang w:val="uk-UA" w:eastAsia="ru-RU"/>
        </w:rPr>
        <w:t>професійно-технічної</w:t>
      </w:r>
      <w:r w:rsidR="002D0BED">
        <w:rPr>
          <w:rFonts w:ascii="Times New Roman" w:hAnsi="Times New Roman"/>
          <w:sz w:val="28"/>
          <w:szCs w:val="28"/>
          <w:lang w:val="uk-UA" w:eastAsia="ru-RU"/>
        </w:rPr>
        <w:t>)</w:t>
      </w:r>
      <w:r w:rsidR="00EF70EB" w:rsidRPr="00D97A34">
        <w:rPr>
          <w:rFonts w:ascii="Times New Roman" w:hAnsi="Times New Roman"/>
          <w:sz w:val="28"/>
          <w:szCs w:val="28"/>
          <w:lang w:val="uk-UA" w:eastAsia="ru-RU"/>
        </w:rPr>
        <w:t xml:space="preserve"> освіти області</w:t>
      </w:r>
      <w:r w:rsidR="00E47503">
        <w:rPr>
          <w:rFonts w:ascii="Times New Roman" w:hAnsi="Times New Roman"/>
          <w:sz w:val="28"/>
          <w:szCs w:val="28"/>
          <w:lang w:val="uk-UA" w:eastAsia="ru-RU"/>
        </w:rPr>
        <w:t xml:space="preserve"> та членів Ради.</w:t>
      </w:r>
    </w:p>
    <w:p w:rsidR="00947178" w:rsidRPr="00D97A34" w:rsidRDefault="00176E90" w:rsidP="00E4750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947178" w:rsidRPr="00D97A34">
        <w:rPr>
          <w:rFonts w:ascii="Times New Roman" w:hAnsi="Times New Roman"/>
          <w:sz w:val="28"/>
          <w:szCs w:val="28"/>
          <w:lang w:val="uk-UA" w:eastAsia="ru-RU"/>
        </w:rPr>
        <w:t>.Забезпечити розміщення вищезазначеної інформації на офіційному веб-сайт</w:t>
      </w:r>
      <w:r w:rsidR="002D0BED">
        <w:rPr>
          <w:rFonts w:ascii="Times New Roman" w:hAnsi="Times New Roman"/>
          <w:sz w:val="28"/>
          <w:szCs w:val="28"/>
          <w:lang w:val="uk-UA" w:eastAsia="ru-RU"/>
        </w:rPr>
        <w:t>і закладу</w:t>
      </w:r>
      <w:r w:rsidR="00947178" w:rsidRPr="00D97A3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47178" w:rsidRPr="00D97A34" w:rsidRDefault="00176E90" w:rsidP="00E475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947178" w:rsidRPr="00D97A3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87D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178" w:rsidRPr="00D97A34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947178" w:rsidRPr="00D97A34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47178" w:rsidRDefault="00947178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97A34" w:rsidRPr="00D97A34" w:rsidRDefault="00D97A34" w:rsidP="0094717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7178" w:rsidRPr="00D97A34" w:rsidRDefault="00D97A34" w:rsidP="00E475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Директор НМК ПТО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ab/>
        <w:t>В.А.</w:t>
      </w:r>
      <w:proofErr w:type="spellStart"/>
      <w:r w:rsidR="00947178" w:rsidRPr="00D97A34">
        <w:rPr>
          <w:rFonts w:ascii="Times New Roman" w:hAnsi="Times New Roman"/>
          <w:bCs/>
          <w:sz w:val="28"/>
          <w:szCs w:val="28"/>
          <w:lang w:val="uk-UA" w:eastAsia="ru-RU"/>
        </w:rPr>
        <w:t>Васильчук</w:t>
      </w:r>
      <w:proofErr w:type="spellEnd"/>
      <w:r w:rsidR="00947178" w:rsidRPr="00D97A34">
        <w:rPr>
          <w:rFonts w:ascii="Times New Roman" w:hAnsi="Times New Roman"/>
          <w:sz w:val="28"/>
          <w:szCs w:val="28"/>
        </w:rPr>
        <w:t xml:space="preserve"> </w:t>
      </w:r>
    </w:p>
    <w:p w:rsidR="00885311" w:rsidRPr="00D97A34" w:rsidRDefault="00885311" w:rsidP="008853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85311" w:rsidRDefault="00885311" w:rsidP="008853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85311" w:rsidRDefault="00885311" w:rsidP="00D97A3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885311" w:rsidRPr="000D195E" w:rsidRDefault="00885311" w:rsidP="00885311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0D195E">
        <w:rPr>
          <w:rFonts w:ascii="Times New Roman" w:hAnsi="Times New Roman"/>
          <w:b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lang w:val="uk-UA"/>
        </w:rPr>
        <w:t>1</w:t>
      </w:r>
    </w:p>
    <w:p w:rsidR="00885311" w:rsidRPr="000D195E" w:rsidRDefault="00885311" w:rsidP="00885311">
      <w:pPr>
        <w:spacing w:after="0" w:line="240" w:lineRule="auto"/>
        <w:ind w:left="6804"/>
        <w:jc w:val="right"/>
        <w:rPr>
          <w:rFonts w:ascii="Times New Roman" w:hAnsi="Times New Roman"/>
          <w:b/>
          <w:lang w:val="uk-UA"/>
        </w:rPr>
      </w:pPr>
      <w:r w:rsidRPr="000D195E">
        <w:rPr>
          <w:rFonts w:ascii="Times New Roman" w:hAnsi="Times New Roman"/>
          <w:b/>
          <w:lang w:val="uk-UA"/>
        </w:rPr>
        <w:t xml:space="preserve">до наказу </w:t>
      </w:r>
      <w:r>
        <w:rPr>
          <w:rFonts w:ascii="Times New Roman" w:hAnsi="Times New Roman"/>
          <w:b/>
          <w:lang w:val="uk-UA"/>
        </w:rPr>
        <w:t xml:space="preserve"> НМК ПТО у Житомирській області</w:t>
      </w:r>
    </w:p>
    <w:p w:rsidR="00885311" w:rsidRDefault="00885311" w:rsidP="00885311">
      <w:pPr>
        <w:spacing w:after="0" w:line="240" w:lineRule="auto"/>
        <w:ind w:left="680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</w:t>
      </w:r>
      <w:r w:rsidRPr="000D195E">
        <w:rPr>
          <w:rFonts w:ascii="Times New Roman" w:hAnsi="Times New Roman"/>
          <w:b/>
          <w:lang w:val="uk-UA"/>
        </w:rPr>
        <w:t xml:space="preserve">від </w:t>
      </w:r>
      <w:r>
        <w:rPr>
          <w:rFonts w:ascii="Times New Roman" w:hAnsi="Times New Roman"/>
          <w:b/>
          <w:lang w:val="uk-UA"/>
        </w:rPr>
        <w:t xml:space="preserve">02.01.2019  </w:t>
      </w:r>
      <w:r w:rsidRPr="000D195E">
        <w:rPr>
          <w:rFonts w:ascii="Times New Roman" w:hAnsi="Times New Roman"/>
          <w:b/>
          <w:lang w:val="uk-UA"/>
        </w:rPr>
        <w:t>№</w:t>
      </w:r>
      <w:r>
        <w:rPr>
          <w:rFonts w:ascii="Times New Roman" w:hAnsi="Times New Roman"/>
          <w:b/>
          <w:lang w:val="uk-UA"/>
        </w:rPr>
        <w:t xml:space="preserve"> 7</w:t>
      </w:r>
    </w:p>
    <w:p w:rsidR="00885311" w:rsidRPr="00885311" w:rsidRDefault="00885311" w:rsidP="00885311">
      <w:pPr>
        <w:spacing w:after="0" w:line="240" w:lineRule="auto"/>
        <w:ind w:left="6804"/>
        <w:rPr>
          <w:rFonts w:ascii="Times New Roman" w:hAnsi="Times New Roman"/>
          <w:b/>
          <w:lang w:val="uk-UA"/>
        </w:rPr>
      </w:pPr>
    </w:p>
    <w:p w:rsidR="00885311" w:rsidRPr="00887DFE" w:rsidRDefault="00885311" w:rsidP="008853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7DFE">
        <w:rPr>
          <w:rFonts w:ascii="Times New Roman" w:hAnsi="Times New Roman"/>
          <w:bCs/>
          <w:sz w:val="28"/>
          <w:szCs w:val="28"/>
          <w:lang w:val="uk-UA" w:eastAsia="ru-RU"/>
        </w:rPr>
        <w:t xml:space="preserve">Склад </w:t>
      </w:r>
      <w:r w:rsidR="00B35B5A" w:rsidRPr="00887DFE">
        <w:rPr>
          <w:rFonts w:ascii="Times New Roman" w:hAnsi="Times New Roman"/>
          <w:bCs/>
          <w:sz w:val="28"/>
          <w:szCs w:val="28"/>
          <w:lang w:val="uk-UA" w:eastAsia="ru-RU"/>
        </w:rPr>
        <w:t>навчально-методичної р</w:t>
      </w:r>
      <w:r w:rsidRPr="00887DFE">
        <w:rPr>
          <w:rFonts w:ascii="Times New Roman" w:hAnsi="Times New Roman"/>
          <w:bCs/>
          <w:sz w:val="28"/>
          <w:szCs w:val="28"/>
          <w:lang w:val="uk-UA" w:eastAsia="ru-RU"/>
        </w:rPr>
        <w:t>ади</w:t>
      </w:r>
    </w:p>
    <w:p w:rsidR="00EF70EB" w:rsidRPr="00887DFE" w:rsidRDefault="00D97A34" w:rsidP="00885311">
      <w:pPr>
        <w:spacing w:after="0" w:line="259" w:lineRule="atLeast"/>
        <w:jc w:val="center"/>
        <w:rPr>
          <w:rFonts w:ascii="Times New Roman" w:hAnsi="Times New Roman"/>
          <w:bCs/>
          <w:color w:val="000033"/>
          <w:sz w:val="28"/>
          <w:szCs w:val="28"/>
          <w:lang w:val="uk-UA" w:eastAsia="ru-RU"/>
        </w:rPr>
      </w:pPr>
      <w:r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 xml:space="preserve">при </w:t>
      </w:r>
      <w:r w:rsidRPr="00887DFE">
        <w:rPr>
          <w:rFonts w:ascii="Times New Roman" w:hAnsi="Times New Roman"/>
          <w:bCs/>
          <w:color w:val="000033"/>
          <w:sz w:val="28"/>
          <w:szCs w:val="28"/>
          <w:lang w:val="uk-UA" w:eastAsia="ru-RU"/>
        </w:rPr>
        <w:t>Н</w:t>
      </w:r>
      <w:proofErr w:type="spellStart"/>
      <w:r w:rsidR="00EF70EB"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>авчально</w:t>
      </w:r>
      <w:proofErr w:type="spellEnd"/>
      <w:r w:rsidR="00EF70EB"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 xml:space="preserve">-методичному </w:t>
      </w:r>
      <w:proofErr w:type="spellStart"/>
      <w:r w:rsidR="00EF70EB"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>кабін</w:t>
      </w:r>
      <w:r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>еті</w:t>
      </w:r>
      <w:proofErr w:type="spellEnd"/>
      <w:r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 xml:space="preserve"> </w:t>
      </w:r>
      <w:proofErr w:type="spellStart"/>
      <w:r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>професійно-технічної</w:t>
      </w:r>
      <w:proofErr w:type="spellEnd"/>
      <w:r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 xml:space="preserve"> </w:t>
      </w:r>
      <w:proofErr w:type="spellStart"/>
      <w:r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>освіти</w:t>
      </w:r>
      <w:proofErr w:type="spellEnd"/>
      <w:r w:rsidRPr="00887DFE">
        <w:rPr>
          <w:rFonts w:ascii="Times New Roman" w:hAnsi="Times New Roman"/>
          <w:bCs/>
          <w:color w:val="000033"/>
          <w:sz w:val="28"/>
          <w:szCs w:val="28"/>
          <w:lang w:val="uk-UA" w:eastAsia="ru-RU"/>
        </w:rPr>
        <w:t xml:space="preserve"> </w:t>
      </w:r>
      <w:r w:rsidR="00EF70EB"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 xml:space="preserve">у </w:t>
      </w:r>
      <w:proofErr w:type="spellStart"/>
      <w:r w:rsidR="00EF70EB"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>Житомирській</w:t>
      </w:r>
      <w:proofErr w:type="spellEnd"/>
      <w:r w:rsidR="00EF70EB"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 xml:space="preserve"> </w:t>
      </w:r>
      <w:proofErr w:type="spellStart"/>
      <w:r w:rsidR="00EF70EB" w:rsidRPr="00887DFE">
        <w:rPr>
          <w:rFonts w:ascii="Times New Roman" w:hAnsi="Times New Roman"/>
          <w:bCs/>
          <w:color w:val="000033"/>
          <w:sz w:val="28"/>
          <w:szCs w:val="28"/>
          <w:lang w:eastAsia="ru-RU"/>
        </w:rPr>
        <w:t>області</w:t>
      </w:r>
      <w:proofErr w:type="spellEnd"/>
    </w:p>
    <w:p w:rsidR="00885311" w:rsidRPr="00887DFE" w:rsidRDefault="00885311" w:rsidP="00885311">
      <w:pPr>
        <w:spacing w:after="0" w:line="259" w:lineRule="atLeast"/>
        <w:jc w:val="center"/>
        <w:rPr>
          <w:rFonts w:ascii="Times New Roman" w:hAnsi="Times New Roman"/>
          <w:color w:val="000033"/>
          <w:sz w:val="16"/>
          <w:szCs w:val="16"/>
          <w:lang w:val="uk-UA" w:eastAsia="ru-RU"/>
        </w:rPr>
      </w:pPr>
    </w:p>
    <w:tbl>
      <w:tblPr>
        <w:tblW w:w="5524" w:type="pct"/>
        <w:tblCellSpacing w:w="0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08"/>
        <w:gridCol w:w="4818"/>
      </w:tblGrid>
      <w:tr w:rsidR="00EF70EB" w:rsidRPr="00D97A34" w:rsidTr="009452F3">
        <w:trPr>
          <w:trHeight w:val="615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EF70EB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177BD" w:rsidRPr="00D652C4" w:rsidRDefault="002177BD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EF70EB" w:rsidRDefault="00EF70EB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Васильчук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Ананіївна</w:t>
            </w:r>
            <w:proofErr w:type="spellEnd"/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9452F3" w:rsidRPr="00B7061F" w:rsidRDefault="00EF70EB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директор НМК ПТО, голова НМР </w:t>
            </w:r>
            <w:r w:rsid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НМК ПТО</w:t>
            </w:r>
          </w:p>
        </w:tc>
      </w:tr>
      <w:tr w:rsidR="00D652C4" w:rsidRPr="00D97A34" w:rsidTr="009452F3">
        <w:trPr>
          <w:trHeight w:val="240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Артеменко Світлана Миколаївна</w:t>
            </w:r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887DFE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заступник директора з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ДНЗ «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Бердичівське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вище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професійне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училище»</w:t>
            </w:r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Баранівська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Йосипівна</w:t>
            </w:r>
            <w:proofErr w:type="spellEnd"/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651EEB" w:rsidTr="009452F3">
        <w:trPr>
          <w:trHeight w:val="1097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Градовський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Петро Михайлович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2177BD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- директор ДНЗ «</w:t>
            </w:r>
            <w:r w:rsidR="00D652C4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Житомирське вище 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професійне технологічне училище»</w:t>
            </w:r>
            <w:r w:rsidR="00D652C4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, голова Житомирської організації Всеукраїнської асоціації працівників ЗПО</w:t>
            </w:r>
          </w:p>
        </w:tc>
      </w:tr>
      <w:tr w:rsidR="00D652C4" w:rsidRPr="002D0BED" w:rsidTr="009452F3">
        <w:trPr>
          <w:trHeight w:val="266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Діденко Тетяна Анатоліївна</w:t>
            </w: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майстер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виробничого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ДНЗ «Житомирське вище професійне технологічне училище»</w:t>
            </w:r>
          </w:p>
        </w:tc>
      </w:tr>
      <w:tr w:rsidR="00D652C4" w:rsidRPr="002D0BED" w:rsidTr="009452F3">
        <w:trPr>
          <w:trHeight w:val="360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Домарацька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Зінаїда Миколаївна</w:t>
            </w: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2177BD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старший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майстер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ДНЗ 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«</w:t>
            </w:r>
            <w:r w:rsidR="00D652C4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Центр сфери обслуговування м. Житомира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»</w:t>
            </w:r>
          </w:p>
        </w:tc>
        <w:bookmarkStart w:id="0" w:name="_GoBack"/>
        <w:bookmarkEnd w:id="0"/>
      </w:tr>
      <w:tr w:rsidR="00D652C4" w:rsidRPr="00D97A34" w:rsidTr="009452F3">
        <w:trPr>
          <w:trHeight w:val="329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Євгеньєва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Леонідівна</w:t>
            </w:r>
            <w:proofErr w:type="spellEnd"/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rHeight w:val="257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Загацька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відділу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безробітних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Житомирського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обласного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зайнятості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згодою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D652C4" w:rsidRPr="00D97A34" w:rsidTr="009452F3">
        <w:trPr>
          <w:trHeight w:val="309"/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Заруцька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Таїсія Адамівна</w:t>
            </w:r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заступник директора з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навчально-виробничої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Головинського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вищого професійного училища нерудних технологій</w:t>
            </w:r>
          </w:p>
        </w:tc>
      </w:tr>
      <w:tr w:rsidR="00D652C4" w:rsidRPr="00D97A34" w:rsidTr="009452F3">
        <w:trPr>
          <w:trHeight w:val="226"/>
          <w:tblCellSpacing w:w="0" w:type="dxa"/>
        </w:trPr>
        <w:tc>
          <w:tcPr>
            <w:tcW w:w="343" w:type="pct"/>
            <w:vAlign w:val="center"/>
            <w:hideMark/>
          </w:tcPr>
          <w:p w:rsid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Коберник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rHeight w:val="137"/>
          <w:tblCellSpacing w:w="0" w:type="dxa"/>
        </w:trPr>
        <w:tc>
          <w:tcPr>
            <w:tcW w:w="343" w:type="pct"/>
            <w:vAlign w:val="center"/>
            <w:hideMark/>
          </w:tcPr>
          <w:p w:rsid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Ковальчук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Таліна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Колчик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Геннадіївна</w:t>
            </w:r>
            <w:proofErr w:type="spellEnd"/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Лавренчук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Михайлович</w:t>
            </w:r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Малінкіна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Ніна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Павлівна</w:t>
            </w:r>
            <w:proofErr w:type="spellEnd"/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15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Мосейчук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ітлана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ДНЗ «</w:t>
            </w: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Центр сфери обслуговування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</w:t>
            </w:r>
            <w:proofErr w:type="gramStart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.Ж</w:t>
            </w:r>
            <w:proofErr w:type="gramEnd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итомира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Муренко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Леонідівна</w:t>
            </w:r>
            <w:proofErr w:type="spellEnd"/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Нагаєвська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  <w:p w:rsidR="002177BD" w:rsidRPr="00B7061F" w:rsidRDefault="002177BD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2177BD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психологічних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D652C4" w:rsidRPr="00CE1465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2C4" w:rsidRPr="00CE1465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Осипович </w:t>
            </w:r>
            <w:proofErr w:type="spellStart"/>
            <w:proofErr w:type="gram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Євгенівна</w:t>
            </w:r>
            <w:proofErr w:type="spellEnd"/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начальник відділу з питань </w:t>
            </w:r>
            <w:r w:rsidRPr="00B7061F">
              <w:rPr>
                <w:rStyle w:val="a9"/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професійно-технічної та вищої освіти</w:t>
            </w:r>
            <w:r w:rsidRPr="00B706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управління освіти і науки(за згодою)</w:t>
            </w:r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  <w:r w:rsidRPr="00CE14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7061F" w:rsidRPr="00D97A34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Редько Олексій Володимирович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заступник директора з навчально-виховної роботи Житомирського автомобільно-дорожнього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коледжу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транспортного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652C4" w:rsidRPr="00651EEB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8A0EB3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Рожнова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Євгенівна</w:t>
            </w:r>
            <w:proofErr w:type="spellEnd"/>
          </w:p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-начальник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відділу ліцензування та акредитації </w:t>
            </w:r>
            <w:proofErr w:type="spellStart"/>
            <w:r w:rsidR="002177BD"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ДВНЗ</w:t>
            </w: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«Університет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менеджменту освіти» Національної академії педагогічних наук України, доцент кафедри публічного адміністрування та менеджменту освіти, кандидат педагогічних наук (за згодою)</w:t>
            </w:r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Роспотнюк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651EEB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2C4" w:rsidRPr="008A0EB3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Салімонович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Юрій</w:t>
            </w:r>
            <w:proofErr w:type="spellEnd"/>
            <w:proofErr w:type="gram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ікторович</w:t>
            </w:r>
            <w:proofErr w:type="spellEnd"/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головний спеціаліст відділу з питань </w:t>
            </w:r>
            <w:r w:rsidRPr="00B7061F">
              <w:rPr>
                <w:rStyle w:val="a9"/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професійно-технічної та вищої освіти</w:t>
            </w: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управління освіти і науки (за згодою)</w:t>
            </w:r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Сербин Богдан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Теслюк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Наталія Іванівна </w:t>
            </w:r>
          </w:p>
          <w:p w:rsidR="00B7061F" w:rsidRPr="00B7061F" w:rsidRDefault="00B7061F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845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651EEB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51EE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методист ДНЗ «Житомирське вище професійне</w:t>
            </w:r>
            <w:r w:rsidR="00651EEB" w:rsidRPr="00651EE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технологічне</w:t>
            </w:r>
            <w:r w:rsidRPr="00651EE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училище», керівник обласної методичної секції голів МК ЗПО області</w:t>
            </w:r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  <w:p w:rsidR="00B7061F" w:rsidRPr="002177BD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</w:t>
            </w:r>
            <w:proofErr w:type="gram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іра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Прокопівна</w:t>
            </w:r>
            <w:proofErr w:type="spellEnd"/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D652C4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методист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D652C4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652C4" w:rsidRPr="00D97A34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Чиж Олег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52C4" w:rsidRPr="00B7061F" w:rsidRDefault="00D652C4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Align w:val="center"/>
            <w:hideMark/>
          </w:tcPr>
          <w:p w:rsidR="00D652C4" w:rsidRPr="00B7061F" w:rsidRDefault="00B7061F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Житомирського</w:t>
            </w:r>
            <w:proofErr w:type="spellEnd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полі</w:t>
            </w:r>
            <w:proofErr w:type="gramStart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ічного</w:t>
            </w:r>
            <w:proofErr w:type="spellEnd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ліцею</w:t>
            </w:r>
            <w:proofErr w:type="spellEnd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голова ради </w:t>
            </w:r>
            <w:proofErr w:type="spellStart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директорів</w:t>
            </w:r>
            <w:proofErr w:type="spellEnd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ПТНЗ </w:t>
            </w:r>
            <w:proofErr w:type="spellStart"/>
            <w:r w:rsidR="00D652C4"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B7061F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860BF1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7061F" w:rsidRPr="00D97A34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7061F" w:rsidRPr="00D97A34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Шегеда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Антон Федорович</w:t>
            </w: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Merge w:val="restart"/>
            <w:vAlign w:val="center"/>
            <w:hideMark/>
          </w:tcPr>
          <w:p w:rsidR="00B7061F" w:rsidRPr="00B7061F" w:rsidRDefault="00B7061F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директора</w:t>
            </w: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навчально-методичної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Житомирський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інститут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післядипломної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ЖОР </w:t>
            </w: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B7061F" w:rsidRPr="00B7061F" w:rsidRDefault="00B7061F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-директор ПП </w:t>
            </w: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Радомишльський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навчально-виробничий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</w:t>
            </w:r>
            <w:r w:rsidRPr="00B706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7061F" w:rsidRPr="00D97A34" w:rsidTr="009452F3">
        <w:trPr>
          <w:tblCellSpacing w:w="0" w:type="dxa"/>
        </w:trPr>
        <w:tc>
          <w:tcPr>
            <w:tcW w:w="343" w:type="pct"/>
            <w:vAlign w:val="center"/>
            <w:hideMark/>
          </w:tcPr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  <w:p w:rsidR="00B7061F" w:rsidRPr="00D97A34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97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7061F" w:rsidRPr="00D97A34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Щипанський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7061F" w:rsidRPr="00B7061F" w:rsidRDefault="00B7061F" w:rsidP="00436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31" w:type="pct"/>
            <w:vMerge/>
            <w:vAlign w:val="center"/>
            <w:hideMark/>
          </w:tcPr>
          <w:p w:rsidR="00B7061F" w:rsidRPr="00B7061F" w:rsidRDefault="00B7061F" w:rsidP="00B70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97A34" w:rsidRPr="00F70F5B" w:rsidRDefault="00D97A34" w:rsidP="00B35B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70F5B" w:rsidRPr="000D195E" w:rsidRDefault="00F70F5B" w:rsidP="00F70F5B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0D195E">
        <w:rPr>
          <w:rFonts w:ascii="Times New Roman" w:hAnsi="Times New Roman"/>
          <w:b/>
          <w:lang w:val="uk-UA"/>
        </w:rPr>
        <w:t xml:space="preserve">Додаток </w:t>
      </w:r>
      <w:r w:rsidR="00176E90">
        <w:rPr>
          <w:rFonts w:ascii="Times New Roman" w:hAnsi="Times New Roman"/>
          <w:b/>
          <w:lang w:val="uk-UA"/>
        </w:rPr>
        <w:t>2</w:t>
      </w:r>
    </w:p>
    <w:p w:rsidR="00F70F5B" w:rsidRPr="000D195E" w:rsidRDefault="00F70F5B" w:rsidP="00F70F5B">
      <w:pPr>
        <w:spacing w:after="0" w:line="240" w:lineRule="auto"/>
        <w:ind w:left="6804"/>
        <w:jc w:val="right"/>
        <w:rPr>
          <w:rFonts w:ascii="Times New Roman" w:hAnsi="Times New Roman"/>
          <w:b/>
          <w:lang w:val="uk-UA"/>
        </w:rPr>
      </w:pPr>
      <w:r w:rsidRPr="000D195E">
        <w:rPr>
          <w:rFonts w:ascii="Times New Roman" w:hAnsi="Times New Roman"/>
          <w:b/>
          <w:lang w:val="uk-UA"/>
        </w:rPr>
        <w:t xml:space="preserve">до наказу </w:t>
      </w:r>
      <w:r>
        <w:rPr>
          <w:rFonts w:ascii="Times New Roman" w:hAnsi="Times New Roman"/>
          <w:b/>
          <w:lang w:val="uk-UA"/>
        </w:rPr>
        <w:t xml:space="preserve"> НМК ПТО у Житомирській області</w:t>
      </w:r>
    </w:p>
    <w:p w:rsidR="00885311" w:rsidRPr="009452F3" w:rsidRDefault="00F70F5B" w:rsidP="009452F3">
      <w:pPr>
        <w:spacing w:after="0" w:line="240" w:lineRule="auto"/>
        <w:ind w:left="680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</w:t>
      </w:r>
      <w:r w:rsidRPr="000D195E">
        <w:rPr>
          <w:rFonts w:ascii="Times New Roman" w:hAnsi="Times New Roman"/>
          <w:b/>
          <w:lang w:val="uk-UA"/>
        </w:rPr>
        <w:t xml:space="preserve">від </w:t>
      </w:r>
      <w:r>
        <w:rPr>
          <w:rFonts w:ascii="Times New Roman" w:hAnsi="Times New Roman"/>
          <w:b/>
          <w:lang w:val="uk-UA"/>
        </w:rPr>
        <w:t xml:space="preserve">02.01.2019  </w:t>
      </w:r>
      <w:r w:rsidRPr="000D195E">
        <w:rPr>
          <w:rFonts w:ascii="Times New Roman" w:hAnsi="Times New Roman"/>
          <w:b/>
          <w:lang w:val="uk-UA"/>
        </w:rPr>
        <w:t>№</w:t>
      </w:r>
      <w:r>
        <w:rPr>
          <w:rFonts w:ascii="Times New Roman" w:hAnsi="Times New Roman"/>
          <w:b/>
          <w:lang w:val="uk-UA"/>
        </w:rPr>
        <w:t xml:space="preserve"> 7</w:t>
      </w:r>
    </w:p>
    <w:p w:rsidR="00F70F5B" w:rsidRPr="00887DFE" w:rsidRDefault="00F70F5B" w:rsidP="003156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87DFE">
        <w:rPr>
          <w:rFonts w:ascii="Times New Roman" w:hAnsi="Times New Roman"/>
          <w:bCs/>
          <w:sz w:val="28"/>
          <w:szCs w:val="28"/>
          <w:lang w:val="uk-UA" w:eastAsia="ru-RU"/>
        </w:rPr>
        <w:t>П</w:t>
      </w:r>
      <w:r w:rsidR="00885311" w:rsidRPr="00887DFE">
        <w:rPr>
          <w:rFonts w:ascii="Times New Roman" w:hAnsi="Times New Roman"/>
          <w:bCs/>
          <w:sz w:val="28"/>
          <w:szCs w:val="28"/>
          <w:lang w:val="uk-UA" w:eastAsia="ru-RU"/>
        </w:rPr>
        <w:t xml:space="preserve">лан </w:t>
      </w:r>
    </w:p>
    <w:p w:rsidR="00885311" w:rsidRPr="00887DFE" w:rsidRDefault="00B35B5A" w:rsidP="003156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87DFE">
        <w:rPr>
          <w:rFonts w:ascii="Times New Roman" w:hAnsi="Times New Roman"/>
          <w:bCs/>
          <w:sz w:val="28"/>
          <w:szCs w:val="28"/>
          <w:lang w:val="uk-UA" w:eastAsia="ru-RU"/>
        </w:rPr>
        <w:t>роботи навчально-методичної р</w:t>
      </w:r>
      <w:r w:rsidR="00885311" w:rsidRPr="00887DFE">
        <w:rPr>
          <w:rFonts w:ascii="Times New Roman" w:hAnsi="Times New Roman"/>
          <w:bCs/>
          <w:sz w:val="28"/>
          <w:szCs w:val="28"/>
          <w:lang w:val="uk-UA" w:eastAsia="ru-RU"/>
        </w:rPr>
        <w:t>ади</w:t>
      </w:r>
    </w:p>
    <w:p w:rsidR="00F70F5B" w:rsidRPr="00887DFE" w:rsidRDefault="00F70F5B" w:rsidP="003156FC">
      <w:pPr>
        <w:spacing w:line="240" w:lineRule="auto"/>
        <w:ind w:hanging="4956"/>
        <w:jc w:val="center"/>
        <w:rPr>
          <w:rFonts w:ascii="Times New Roman" w:hAnsi="Times New Roman"/>
          <w:sz w:val="28"/>
          <w:szCs w:val="28"/>
        </w:rPr>
      </w:pPr>
      <w:r w:rsidRPr="00887DFE">
        <w:rPr>
          <w:sz w:val="28"/>
          <w:szCs w:val="28"/>
        </w:rPr>
        <w:t xml:space="preserve">                                                </w:t>
      </w:r>
      <w:r w:rsidR="00B35B5A" w:rsidRPr="00887DFE">
        <w:rPr>
          <w:sz w:val="28"/>
          <w:szCs w:val="28"/>
        </w:rPr>
        <w:t xml:space="preserve">                         </w:t>
      </w:r>
      <w:r w:rsidRPr="00887DFE">
        <w:rPr>
          <w:sz w:val="28"/>
          <w:szCs w:val="28"/>
        </w:rPr>
        <w:t xml:space="preserve">  </w:t>
      </w:r>
      <w:r w:rsidRPr="00887DFE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887DFE">
        <w:rPr>
          <w:rFonts w:ascii="Times New Roman" w:hAnsi="Times New Roman"/>
          <w:sz w:val="28"/>
          <w:szCs w:val="28"/>
        </w:rPr>
        <w:t>Навчально</w:t>
      </w:r>
      <w:proofErr w:type="spellEnd"/>
      <w:r w:rsidR="00B35B5A" w:rsidRPr="00887DFE">
        <w:rPr>
          <w:rFonts w:ascii="Times New Roman" w:hAnsi="Times New Roman"/>
          <w:sz w:val="28"/>
          <w:szCs w:val="28"/>
        </w:rPr>
        <w:t xml:space="preserve">-методичному </w:t>
      </w:r>
      <w:proofErr w:type="spellStart"/>
      <w:r w:rsidR="00B35B5A" w:rsidRPr="00887DFE">
        <w:rPr>
          <w:rFonts w:ascii="Times New Roman" w:hAnsi="Times New Roman"/>
          <w:sz w:val="28"/>
          <w:szCs w:val="28"/>
        </w:rPr>
        <w:t>кабінеті</w:t>
      </w:r>
      <w:proofErr w:type="spellEnd"/>
      <w:r w:rsidRPr="00887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DFE">
        <w:rPr>
          <w:rFonts w:ascii="Times New Roman" w:hAnsi="Times New Roman"/>
          <w:sz w:val="28"/>
          <w:szCs w:val="28"/>
        </w:rPr>
        <w:t>професійно-технічної</w:t>
      </w:r>
      <w:proofErr w:type="spellEnd"/>
      <w:r w:rsidRPr="00887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DFE">
        <w:rPr>
          <w:rFonts w:ascii="Times New Roman" w:hAnsi="Times New Roman"/>
          <w:sz w:val="28"/>
          <w:szCs w:val="28"/>
        </w:rPr>
        <w:t>освіти</w:t>
      </w:r>
      <w:proofErr w:type="spellEnd"/>
      <w:r w:rsidRPr="00887D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87DFE">
        <w:rPr>
          <w:rFonts w:ascii="Times New Roman" w:hAnsi="Times New Roman"/>
          <w:sz w:val="28"/>
          <w:szCs w:val="28"/>
        </w:rPr>
        <w:t>Житомирській</w:t>
      </w:r>
      <w:proofErr w:type="spellEnd"/>
      <w:r w:rsidRPr="00887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DFE">
        <w:rPr>
          <w:rFonts w:ascii="Times New Roman" w:hAnsi="Times New Roman"/>
          <w:sz w:val="28"/>
          <w:szCs w:val="28"/>
        </w:rPr>
        <w:t>області</w:t>
      </w:r>
      <w:proofErr w:type="spellEnd"/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142"/>
        <w:gridCol w:w="142"/>
        <w:gridCol w:w="244"/>
        <w:gridCol w:w="59"/>
        <w:gridCol w:w="72"/>
        <w:gridCol w:w="4693"/>
      </w:tblGrid>
      <w:tr w:rsidR="00D15FE3" w:rsidRPr="003156FC" w:rsidTr="003156FC">
        <w:trPr>
          <w:trHeight w:val="194"/>
        </w:trPr>
        <w:tc>
          <w:tcPr>
            <w:tcW w:w="568" w:type="dxa"/>
          </w:tcPr>
          <w:p w:rsidR="00D15FE3" w:rsidRPr="003156FC" w:rsidRDefault="00D15FE3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3" w:type="dxa"/>
            <w:gridSpan w:val="4"/>
          </w:tcPr>
          <w:p w:rsidR="00D15FE3" w:rsidRPr="003156FC" w:rsidRDefault="00D15FE3" w:rsidP="003156FC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15FE3" w:rsidRPr="003156FC" w:rsidRDefault="002177BD" w:rsidP="003156FC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І </w:t>
            </w:r>
            <w:proofErr w:type="spellStart"/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засідання</w:t>
            </w:r>
            <w:proofErr w:type="spellEnd"/>
            <w:r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  <w:r w:rsidR="00D15FE3"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2019 р.</w:t>
            </w:r>
          </w:p>
          <w:p w:rsidR="00D15FE3" w:rsidRPr="003156FC" w:rsidRDefault="00D15FE3" w:rsidP="003156F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24" w:type="dxa"/>
            <w:gridSpan w:val="3"/>
          </w:tcPr>
          <w:p w:rsidR="00D15FE3" w:rsidRPr="003156FC" w:rsidRDefault="00D15FE3" w:rsidP="003156F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5FE3" w:rsidRPr="003156FC" w:rsidTr="003156FC">
        <w:trPr>
          <w:trHeight w:val="623"/>
        </w:trPr>
        <w:tc>
          <w:tcPr>
            <w:tcW w:w="568" w:type="dxa"/>
          </w:tcPr>
          <w:p w:rsidR="00D15FE3" w:rsidRPr="003156FC" w:rsidRDefault="00D15FE3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7"/>
          </w:tcPr>
          <w:p w:rsidR="00D15FE3" w:rsidRPr="00B7061F" w:rsidRDefault="00D15FE3" w:rsidP="003156F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ідсумки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організаційно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-методичного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супроводу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</w:t>
            </w:r>
            <w:r w:rsidR="002177BD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 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області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2018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основні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напрямки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2019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F5B" w:rsidRPr="00B7061F" w:rsidRDefault="00F70F5B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70F5B" w:rsidRDefault="00F70F5B" w:rsidP="003156FC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Васильчук</w:t>
            </w:r>
            <w:proofErr w:type="spellEnd"/>
            <w:r w:rsidRPr="00B7061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В.А., директор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7"/>
          </w:tcPr>
          <w:p w:rsidR="00F70F5B" w:rsidRPr="00B7061F" w:rsidRDefault="00F70F5B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Ан</w:t>
            </w:r>
            <w:r w:rsidR="00DA3AF5" w:rsidRPr="00B7061F">
              <w:rPr>
                <w:rFonts w:ascii="Times New Roman" w:hAnsi="Times New Roman"/>
                <w:sz w:val="28"/>
                <w:szCs w:val="28"/>
              </w:rPr>
              <w:t>аліз</w:t>
            </w:r>
            <w:proofErr w:type="spellEnd"/>
            <w:r w:rsidR="00DA3AF5" w:rsidRPr="00B7061F">
              <w:rPr>
                <w:rFonts w:ascii="Times New Roman" w:hAnsi="Times New Roman"/>
                <w:sz w:val="28"/>
                <w:szCs w:val="28"/>
              </w:rPr>
              <w:t xml:space="preserve"> кадрового </w:t>
            </w:r>
            <w:proofErr w:type="spellStart"/>
            <w:r w:rsidR="00DA3AF5" w:rsidRPr="00B7061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DA3AF5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AF5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ЗПО області</w:t>
            </w:r>
            <w:r w:rsidR="00DA3AF5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у 2018-2019 </w:t>
            </w:r>
            <w:proofErr w:type="spellStart"/>
            <w:r w:rsidR="002177BD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="002177BD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70F5B" w:rsidRPr="00B7061F" w:rsidRDefault="00F70F5B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5"/>
          </w:tcPr>
          <w:p w:rsidR="00F70F5B" w:rsidRDefault="00F70F5B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Роспотнюк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Г.В.,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37" w:type="dxa"/>
            <w:gridSpan w:val="7"/>
          </w:tcPr>
          <w:p w:rsidR="00F70F5B" w:rsidRPr="00B7061F" w:rsidRDefault="00F70F5B" w:rsidP="003156F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ідсумки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підвищення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кваліфікації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керівних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педагогічних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працівників</w:t>
            </w:r>
            <w:proofErr w:type="spellEnd"/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A3AF5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ЗПО області</w:t>
            </w:r>
            <w:r w:rsidR="002177BD"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 2018р. 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176E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proofErr w:type="spellStart"/>
            <w:r w:rsidR="00176E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особливості</w:t>
            </w:r>
            <w:proofErr w:type="spellEnd"/>
            <w:r w:rsidR="00176E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7A34"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організації</w:t>
            </w:r>
            <w:proofErr w:type="spellEnd"/>
            <w:r w:rsidR="00D97A34"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</w:t>
            </w:r>
            <w:r w:rsidR="00D97A34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2019р.</w:t>
            </w: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F5B" w:rsidRPr="00B7061F" w:rsidRDefault="00F70F5B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70F5B" w:rsidRDefault="00F70F5B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Лавренчук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О.М.,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037" w:type="dxa"/>
            <w:gridSpan w:val="7"/>
          </w:tcPr>
          <w:p w:rsidR="00F70F5B" w:rsidRPr="00B7061F" w:rsidRDefault="00F70F5B" w:rsidP="003156FC">
            <w:pPr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</w:rPr>
              <w:t>Про</w:t>
            </w:r>
            <w:r w:rsidR="002177BD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2177BD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="002177BD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ідсумки реалізації </w:t>
            </w:r>
            <w:r w:rsidR="00DA3AF5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обласного проекту «Мультимедійний простір професійної освіти»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F5B" w:rsidRPr="00651EEB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F5B" w:rsidRPr="00B7061F" w:rsidRDefault="00F70F5B" w:rsidP="00315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DA3AF5" w:rsidRPr="00B7061F" w:rsidRDefault="00F70F5B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Сербин Б.В., методист НМК ПТО,</w:t>
            </w:r>
          </w:p>
          <w:p w:rsidR="00F70F5B" w:rsidRDefault="00F70F5B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Євгеньєва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А.Л., методист НМК ПТО</w:t>
            </w:r>
          </w:p>
          <w:p w:rsidR="009452F3" w:rsidRPr="00B7061F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37" w:type="dxa"/>
            <w:gridSpan w:val="7"/>
          </w:tcPr>
          <w:p w:rsidR="00F70F5B" w:rsidRPr="00B7061F" w:rsidRDefault="00F70F5B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</w:rPr>
              <w:t>Про</w:t>
            </w:r>
            <w:r w:rsidR="006F7B21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організацію роботи в ЗП</w:t>
            </w:r>
            <w:r w:rsidR="00DA3AF5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щодо </w:t>
            </w:r>
            <w:proofErr w:type="gramStart"/>
            <w:r w:rsidR="00DA3AF5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="00DA3AF5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ідготовки учнів до ДПА у формі ЗНО</w:t>
            </w:r>
            <w:r w:rsidR="002177BD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-2019</w:t>
            </w: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F5B" w:rsidRPr="00B7061F" w:rsidRDefault="00F70F5B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70F5B" w:rsidRDefault="00DA3AF5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Муренко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В.Л.</w:t>
            </w:r>
            <w:r w:rsidR="00F70F5B" w:rsidRPr="00B7061F">
              <w:rPr>
                <w:rFonts w:ascii="Times New Roman" w:hAnsi="Times New Roman"/>
                <w:i/>
                <w:sz w:val="28"/>
                <w:szCs w:val="28"/>
              </w:rPr>
              <w:t>,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037" w:type="dxa"/>
            <w:gridSpan w:val="7"/>
          </w:tcPr>
          <w:p w:rsidR="00F70F5B" w:rsidRPr="00B7061F" w:rsidRDefault="00DA3AF5" w:rsidP="003156FC">
            <w:pPr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</w:t>
            </w:r>
            <w:r w:rsidR="002F1E44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 результати роботи галузевих Н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2F1E44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Ц</w:t>
            </w:r>
            <w:r w:rsidR="002177BD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на базі ЗП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 у 2018 році та основні завдання на 2019 рік</w:t>
            </w:r>
            <w:r w:rsidR="00F70F5B" w:rsidRPr="00B706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F5B" w:rsidRPr="00B7061F" w:rsidRDefault="00F70F5B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70F5B" w:rsidRDefault="002177BD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Лавре</w:t>
            </w:r>
            <w:r w:rsidR="00DA3AF5"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нчук</w:t>
            </w:r>
            <w:proofErr w:type="spellEnd"/>
            <w:r w:rsidR="00DA3AF5"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О.М.</w:t>
            </w:r>
            <w:r w:rsidR="00F70F5B" w:rsidRPr="00B7061F">
              <w:rPr>
                <w:rFonts w:ascii="Times New Roman" w:hAnsi="Times New Roman"/>
                <w:i/>
                <w:sz w:val="28"/>
                <w:szCs w:val="28"/>
              </w:rPr>
              <w:t>, методист НМК</w:t>
            </w:r>
            <w:r w:rsidR="00F70F5B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F5B"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037" w:type="dxa"/>
            <w:gridSpan w:val="7"/>
          </w:tcPr>
          <w:p w:rsidR="00F70F5B" w:rsidRPr="00B7061F" w:rsidRDefault="00F70F5B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</w:rPr>
              <w:t xml:space="preserve">Про план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Творчої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лабораторії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при НМК ПТО у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Житомирській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на 2019 </w:t>
            </w:r>
            <w:proofErr w:type="spellStart"/>
            <w:proofErr w:type="gramStart"/>
            <w:r w:rsidRPr="00B7061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7061F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F5B" w:rsidRPr="00B7061F" w:rsidRDefault="00F70F5B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70F5B" w:rsidRDefault="00F70F5B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Нагаєвська</w:t>
            </w:r>
            <w:proofErr w:type="spellEnd"/>
            <w:proofErr w:type="gram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І.</w:t>
            </w:r>
            <w:proofErr w:type="gram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О., методист НМК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9452F3" w:rsidRPr="009452F3" w:rsidRDefault="009452F3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70F5B" w:rsidRPr="003156FC" w:rsidTr="003156FC"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037" w:type="dxa"/>
            <w:gridSpan w:val="7"/>
          </w:tcPr>
          <w:p w:rsidR="00F70F5B" w:rsidRPr="00B7061F" w:rsidRDefault="00F70F5B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схвалення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методичних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напрацювань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3AF5" w:rsidRPr="00B7061F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="00DA3AF5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AF5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ЗПО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схвалення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досвідів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1E44" w:rsidRPr="00B7061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="002F1E44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1E44" w:rsidRPr="00B7061F">
              <w:rPr>
                <w:rFonts w:ascii="Times New Roman" w:hAnsi="Times New Roman"/>
                <w:sz w:val="28"/>
                <w:szCs w:val="28"/>
              </w:rPr>
              <w:t>педпрацівників</w:t>
            </w:r>
            <w:proofErr w:type="spellEnd"/>
            <w:r w:rsidR="002F1E44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E44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ЗПО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претендують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присвоєння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педзвань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викладач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>-методист», «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виховател</w:t>
            </w:r>
            <w:proofErr w:type="gramStart"/>
            <w:r w:rsidRPr="00B7061F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методист», «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гуртка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– методист».</w:t>
            </w:r>
          </w:p>
        </w:tc>
      </w:tr>
      <w:tr w:rsidR="00F70F5B" w:rsidRPr="003156FC" w:rsidTr="003156FC">
        <w:trPr>
          <w:trHeight w:val="376"/>
        </w:trPr>
        <w:tc>
          <w:tcPr>
            <w:tcW w:w="568" w:type="dxa"/>
          </w:tcPr>
          <w:p w:rsidR="00F70F5B" w:rsidRPr="003156FC" w:rsidRDefault="00F70F5B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F5B" w:rsidRPr="00B7061F" w:rsidRDefault="00F70F5B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70F5B" w:rsidRPr="00B7061F" w:rsidRDefault="00F70F5B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Методисти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напрямами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роботи</w:t>
            </w:r>
            <w:proofErr w:type="spellEnd"/>
          </w:p>
          <w:p w:rsidR="006E7CB8" w:rsidRPr="00B7061F" w:rsidRDefault="006E7CB8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97A34" w:rsidRPr="003156FC" w:rsidTr="003156FC">
        <w:trPr>
          <w:trHeight w:val="182"/>
        </w:trPr>
        <w:tc>
          <w:tcPr>
            <w:tcW w:w="568" w:type="dxa"/>
          </w:tcPr>
          <w:p w:rsidR="006E7CB8" w:rsidRPr="003156FC" w:rsidRDefault="006E7CB8" w:rsidP="003156F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  <w:gridSpan w:val="5"/>
          </w:tcPr>
          <w:p w:rsidR="006E7CB8" w:rsidRPr="003156FC" w:rsidRDefault="006E7CB8" w:rsidP="003156F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97A34" w:rsidRPr="003156FC" w:rsidRDefault="00D97A34" w:rsidP="003156FC">
            <w:pPr>
              <w:ind w:hanging="4956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2177BD"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177BD" w:rsidRPr="003156FC">
              <w:rPr>
                <w:rFonts w:ascii="Times New Roman" w:hAnsi="Times New Roman"/>
                <w:b/>
                <w:sz w:val="28"/>
                <w:szCs w:val="28"/>
              </w:rPr>
              <w:t>засідання</w:t>
            </w:r>
            <w:proofErr w:type="spellEnd"/>
            <w:r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177BD"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</w:t>
            </w: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черв</w:t>
            </w:r>
            <w:r w:rsidR="002177BD"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2019 р.</w:t>
            </w:r>
          </w:p>
          <w:p w:rsidR="00D97A34" w:rsidRPr="003156FC" w:rsidRDefault="00D97A34" w:rsidP="003156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765" w:type="dxa"/>
            <w:gridSpan w:val="2"/>
          </w:tcPr>
          <w:p w:rsidR="00D97A34" w:rsidRPr="003156FC" w:rsidRDefault="00D97A34" w:rsidP="003156FC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7"/>
          </w:tcPr>
          <w:p w:rsidR="00B35B5A" w:rsidRPr="003156FC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proofErr w:type="spellStart"/>
            <w:r w:rsidR="002177BD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провадження</w:t>
            </w:r>
            <w:proofErr w:type="spellEnd"/>
            <w:r w:rsidR="002177BD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</w:t>
            </w:r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ментів</w:t>
            </w:r>
            <w:proofErr w:type="spellEnd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дуальної</w:t>
            </w:r>
            <w:proofErr w:type="spellEnd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</w:t>
            </w:r>
            <w:proofErr w:type="spellEnd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навчання</w:t>
            </w:r>
            <w:proofErr w:type="spellEnd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професійну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ідготовку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кваліфікованих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</w:t>
            </w:r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бітників</w:t>
            </w:r>
            <w:proofErr w:type="spellEnd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закладами </w:t>
            </w:r>
            <w:proofErr w:type="spellStart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професійної</w:t>
            </w:r>
            <w:proofErr w:type="spellEnd"/>
            <w:r w:rsidR="00D97A34" w:rsidRPr="003156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E7CB8" w:rsidRPr="003156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професійно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технічної</w:t>
            </w:r>
            <w:proofErr w:type="spellEnd"/>
            <w:r w:rsidR="006E7CB8" w:rsidRPr="003156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СП(ПТ)О,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заснованих</w:t>
            </w:r>
            <w:proofErr w:type="spellEnd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315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компетенціях</w:t>
            </w:r>
            <w:proofErr w:type="spellEnd"/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B35B5A" w:rsidP="003156FC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Васильчук</w:t>
            </w:r>
            <w:proofErr w:type="spellEnd"/>
            <w:r w:rsidRPr="00B7061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В.А., директор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оніторинг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у стану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викладачів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предметів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гуманітарн</w:t>
            </w:r>
            <w:r w:rsidR="00176E90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="00176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циклу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в З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D15FE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Муренко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В.Л.</w:t>
            </w:r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</w:t>
            </w:r>
            <w:r w:rsidR="00B35B5A"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м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оніторинг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у стану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кваліфікованих робітників з професій електротехнічного напрямку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B35B5A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Лавренчук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О.М.,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організації та проведення ДКА у ЗПО області</w:t>
            </w: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35B5A" w:rsidRPr="00B7061F" w:rsidRDefault="00B35B5A" w:rsidP="00315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5"/>
          </w:tcPr>
          <w:p w:rsidR="00B35B5A" w:rsidRDefault="00B35B5A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Малінкіна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Н.П., методист НМК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Професійна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="006E7CB8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закладах професійної (</w:t>
            </w:r>
            <w:proofErr w:type="spellStart"/>
            <w:r w:rsidR="006E7CB8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професійн</w:t>
            </w:r>
            <w:proofErr w:type="gramStart"/>
            <w:r w:rsidR="006E7CB8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о-</w:t>
            </w:r>
            <w:proofErr w:type="spellEnd"/>
            <w:proofErr w:type="gramEnd"/>
            <w:r w:rsidR="006E7CB8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технічної) освіти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науково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>-</w:t>
            </w:r>
            <w:r w:rsidR="006E7CB8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7CB8" w:rsidRPr="00B7061F">
              <w:rPr>
                <w:rFonts w:ascii="Times New Roman" w:hAnsi="Times New Roman"/>
                <w:sz w:val="28"/>
                <w:szCs w:val="28"/>
              </w:rPr>
              <w:t>методичні</w:t>
            </w:r>
            <w:proofErr w:type="spellEnd"/>
            <w:r w:rsidR="006E7CB8" w:rsidRPr="00B7061F">
              <w:rPr>
                <w:rFonts w:ascii="Times New Roman" w:hAnsi="Times New Roman"/>
                <w:sz w:val="28"/>
                <w:szCs w:val="28"/>
              </w:rPr>
              <w:t xml:space="preserve"> засади </w:t>
            </w:r>
            <w:proofErr w:type="spellStart"/>
            <w:r w:rsidR="006E7CB8" w:rsidRPr="00B7061F">
              <w:rPr>
                <w:rFonts w:ascii="Times New Roman" w:hAnsi="Times New Roman"/>
                <w:sz w:val="28"/>
                <w:szCs w:val="28"/>
              </w:rPr>
              <w:t>викладання</w:t>
            </w:r>
            <w:proofErr w:type="spellEnd"/>
            <w:r w:rsidR="006E7CB8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CB8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загальноосвітніх 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предметів</w:t>
            </w:r>
            <w:proofErr w:type="spellEnd"/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B35B5A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Ковальчук Т.О.,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 дотримання </w:t>
            </w:r>
            <w:r w:rsidR="006E7CB8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ЗПО області вимог СП(ПТ)О, заснованих на </w:t>
            </w:r>
            <w:r w:rsidR="00176E90">
              <w:rPr>
                <w:rFonts w:ascii="Times New Roman" w:hAnsi="Times New Roman"/>
                <w:sz w:val="28"/>
                <w:szCs w:val="28"/>
                <w:lang w:val="uk-UA"/>
              </w:rPr>
              <w:t>компетенція,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конкретних робітничих професій</w:t>
            </w: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B35B5A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Колчик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О.Г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., методист НМК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 стан створення та забезпечення діяльності центрів розвитку кар'єри на базі ЗПО області</w:t>
            </w: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Нагаєвська</w:t>
            </w:r>
            <w:proofErr w:type="spellEnd"/>
            <w:proofErr w:type="gram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І.</w:t>
            </w:r>
            <w:proofErr w:type="gram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О., методист НМК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9452F3" w:rsidRPr="009452F3" w:rsidRDefault="009452F3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хід реалізації </w:t>
            </w:r>
            <w:r w:rsidR="00176E90">
              <w:rPr>
                <w:rFonts w:ascii="Times New Roman" w:hAnsi="Times New Roman"/>
                <w:sz w:val="28"/>
                <w:szCs w:val="28"/>
                <w:lang w:val="uk-UA"/>
              </w:rPr>
              <w:t>вимог законодавчих актів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протидії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ЗПО області</w:t>
            </w: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5"/>
          </w:tcPr>
          <w:p w:rsidR="00B35B5A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Чистякова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В.П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., методист НМК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9452F3" w:rsidRPr="009452F3" w:rsidRDefault="009452F3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схвалення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методичних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напрацювань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ЗПО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35B5A" w:rsidRPr="003156FC" w:rsidTr="003156FC">
        <w:trPr>
          <w:trHeight w:val="402"/>
        </w:trPr>
        <w:tc>
          <w:tcPr>
            <w:tcW w:w="568" w:type="dxa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Pr="00176E90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176E90">
              <w:rPr>
                <w:rFonts w:ascii="Times New Roman" w:hAnsi="Times New Roman"/>
                <w:i/>
                <w:sz w:val="28"/>
                <w:szCs w:val="28"/>
              </w:rPr>
              <w:t>Методисти</w:t>
            </w:r>
            <w:proofErr w:type="spellEnd"/>
            <w:r w:rsidRPr="00176E90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176E90">
              <w:rPr>
                <w:rFonts w:ascii="Times New Roman" w:hAnsi="Times New Roman"/>
                <w:i/>
                <w:sz w:val="28"/>
                <w:szCs w:val="28"/>
              </w:rPr>
              <w:t>напрямами</w:t>
            </w:r>
            <w:proofErr w:type="spellEnd"/>
            <w:r w:rsidRPr="00176E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76E90">
              <w:rPr>
                <w:rFonts w:ascii="Times New Roman" w:hAnsi="Times New Roman"/>
                <w:i/>
                <w:sz w:val="28"/>
                <w:szCs w:val="28"/>
              </w:rPr>
              <w:t>роботи</w:t>
            </w:r>
            <w:proofErr w:type="spellEnd"/>
          </w:p>
        </w:tc>
      </w:tr>
      <w:tr w:rsidR="00D97A34" w:rsidRPr="003156FC" w:rsidTr="003156FC">
        <w:trPr>
          <w:trHeight w:val="156"/>
        </w:trPr>
        <w:tc>
          <w:tcPr>
            <w:tcW w:w="568" w:type="dxa"/>
          </w:tcPr>
          <w:p w:rsidR="00D97A34" w:rsidRPr="003156FC" w:rsidRDefault="00D97A34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4" w:type="dxa"/>
            <w:gridSpan w:val="6"/>
          </w:tcPr>
          <w:p w:rsidR="00D97A34" w:rsidRDefault="00D97A34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52F3" w:rsidRDefault="009452F3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52F3" w:rsidRDefault="009452F3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52F3" w:rsidRDefault="009452F3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52F3" w:rsidRPr="003156FC" w:rsidRDefault="009452F3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97A34" w:rsidRPr="003156FC" w:rsidRDefault="00D97A34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</w:t>
            </w:r>
            <w:r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засідання</w:t>
            </w:r>
            <w:proofErr w:type="spellEnd"/>
            <w:r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6E7CB8"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грудень</w:t>
            </w:r>
            <w:r w:rsidR="006E7CB8" w:rsidRPr="003156FC">
              <w:rPr>
                <w:rFonts w:ascii="Times New Roman" w:hAnsi="Times New Roman"/>
                <w:b/>
                <w:sz w:val="28"/>
                <w:szCs w:val="28"/>
              </w:rPr>
              <w:t xml:space="preserve"> 2019</w:t>
            </w:r>
            <w:r w:rsidR="006E7CB8" w:rsidRPr="00315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3156FC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D97A34" w:rsidRPr="003156FC" w:rsidRDefault="00D97A34" w:rsidP="003156FC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693" w:type="dxa"/>
          </w:tcPr>
          <w:p w:rsidR="00D97A34" w:rsidRPr="003156FC" w:rsidRDefault="00D97A34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97A34" w:rsidRPr="003156FC" w:rsidRDefault="00D97A34" w:rsidP="003156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D97A34" w:rsidRPr="003156FC" w:rsidRDefault="00D97A34" w:rsidP="003156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35B5A" w:rsidRPr="003156FC" w:rsidTr="003156FC">
        <w:tc>
          <w:tcPr>
            <w:tcW w:w="568" w:type="dxa"/>
            <w:hideMark/>
          </w:tcPr>
          <w:p w:rsidR="00B35B5A" w:rsidRPr="003156FC" w:rsidRDefault="00B35B5A" w:rsidP="00315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9037" w:type="dxa"/>
            <w:gridSpan w:val="7"/>
            <w:hideMark/>
          </w:tcPr>
          <w:p w:rsidR="00B35B5A" w:rsidRPr="003156FC" w:rsidRDefault="00B35B5A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6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хід упровадження  в освітній процес ЗПО області вимог СП(ПТ)О, заснованих на </w:t>
            </w:r>
            <w:r w:rsidR="00176E90">
              <w:rPr>
                <w:rFonts w:ascii="Times New Roman" w:hAnsi="Times New Roman"/>
                <w:sz w:val="28"/>
                <w:szCs w:val="28"/>
                <w:lang w:val="uk-UA"/>
              </w:rPr>
              <w:t>компетенція,</w:t>
            </w:r>
            <w:r w:rsidRPr="003156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конкретних робітничих професій</w:t>
            </w:r>
          </w:p>
        </w:tc>
      </w:tr>
      <w:tr w:rsidR="00B35B5A" w:rsidRPr="00B7061F" w:rsidTr="003156FC">
        <w:tc>
          <w:tcPr>
            <w:tcW w:w="568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7348F0" w:rsidRPr="009452F3" w:rsidRDefault="00B35B5A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Колчик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О.Г., методист НМК </w:t>
            </w:r>
            <w:r w:rsidRPr="009452F3">
              <w:rPr>
                <w:rFonts w:ascii="Times New Roman" w:hAnsi="Times New Roman"/>
                <w:i/>
                <w:sz w:val="28"/>
                <w:szCs w:val="28"/>
              </w:rPr>
              <w:t xml:space="preserve">ПТО 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B7061F" w:rsidTr="003156FC">
        <w:tc>
          <w:tcPr>
            <w:tcW w:w="568" w:type="dxa"/>
            <w:hideMark/>
          </w:tcPr>
          <w:p w:rsidR="00B35B5A" w:rsidRPr="00B7061F" w:rsidRDefault="006E7CB8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35B5A" w:rsidRPr="00B7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7"/>
            <w:hideMark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стан забезпечення </w:t>
            </w:r>
            <w:r w:rsidR="00176E9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ЗПО навчальними підручниками,посібниками та</w:t>
            </w:r>
            <w:r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ефективність їх використання</w:t>
            </w:r>
            <w:r w:rsidR="006E7CB8" w:rsidRPr="00B706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освітньому процесі</w:t>
            </w:r>
          </w:p>
        </w:tc>
      </w:tr>
      <w:tr w:rsidR="00B35B5A" w:rsidRPr="00B7061F" w:rsidTr="003156FC">
        <w:tc>
          <w:tcPr>
            <w:tcW w:w="568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B35B5A" w:rsidP="003156F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Коберник Ж.П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., методист НМК ПТО</w:t>
            </w:r>
          </w:p>
          <w:p w:rsidR="009452F3" w:rsidRPr="009452F3" w:rsidRDefault="009452F3" w:rsidP="003156F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B7061F" w:rsidTr="003156FC">
        <w:tc>
          <w:tcPr>
            <w:tcW w:w="568" w:type="dxa"/>
            <w:hideMark/>
          </w:tcPr>
          <w:p w:rsidR="00B35B5A" w:rsidRPr="00B7061F" w:rsidRDefault="006E7CB8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35B5A" w:rsidRPr="00B7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7"/>
          </w:tcPr>
          <w:p w:rsidR="00B35B5A" w:rsidRPr="00B7061F" w:rsidRDefault="006E7CB8" w:rsidP="003156FC">
            <w:pPr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</w:rPr>
              <w:t xml:space="preserve">Стан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функціонування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B5A" w:rsidRPr="00B7061F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="00B35B5A" w:rsidRPr="00B7061F">
              <w:rPr>
                <w:rFonts w:ascii="Times New Roman" w:hAnsi="Times New Roman"/>
                <w:sz w:val="28"/>
                <w:szCs w:val="28"/>
              </w:rPr>
              <w:t>своєчасного</w:t>
            </w:r>
            <w:proofErr w:type="spellEnd"/>
            <w:r w:rsidR="00B35B5A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5B5A" w:rsidRPr="00B7061F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="00B35B5A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5B5A" w:rsidRPr="00B7061F">
              <w:rPr>
                <w:rFonts w:ascii="Times New Roman" w:hAnsi="Times New Roman"/>
                <w:sz w:val="28"/>
                <w:szCs w:val="28"/>
              </w:rPr>
              <w:t>публічної</w:t>
            </w:r>
            <w:proofErr w:type="spellEnd"/>
            <w:r w:rsidR="00B35B5A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5B5A" w:rsidRPr="00B7061F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B35B5A" w:rsidRPr="00B7061F">
              <w:rPr>
                <w:rFonts w:ascii="Times New Roman" w:hAnsi="Times New Roman"/>
                <w:sz w:val="28"/>
                <w:szCs w:val="28"/>
              </w:rPr>
              <w:t xml:space="preserve"> на веб-сайтах </w:t>
            </w:r>
            <w:proofErr w:type="spellStart"/>
            <w:r w:rsidR="00B35B5A" w:rsidRPr="00B7061F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="00B35B5A"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5B5A" w:rsidRPr="00B7061F">
              <w:rPr>
                <w:rFonts w:ascii="Times New Roman" w:hAnsi="Times New Roman"/>
                <w:sz w:val="28"/>
                <w:szCs w:val="28"/>
              </w:rPr>
              <w:t>закладі</w:t>
            </w:r>
            <w:proofErr w:type="gramStart"/>
            <w:r w:rsidR="00B35B5A" w:rsidRPr="00B7061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B35B5A" w:rsidRPr="00B7061F" w:rsidTr="003156FC">
        <w:tc>
          <w:tcPr>
            <w:tcW w:w="568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hideMark/>
          </w:tcPr>
          <w:p w:rsidR="009452F3" w:rsidRPr="009452F3" w:rsidRDefault="00B35B5A" w:rsidP="003156F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Сербин Б.В., методист НМК ПТО,</w:t>
            </w:r>
          </w:p>
          <w:p w:rsidR="00D97A34" w:rsidRDefault="00B35B5A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Євгеньєва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А.Л.,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B7061F" w:rsidTr="003156FC">
        <w:tc>
          <w:tcPr>
            <w:tcW w:w="568" w:type="dxa"/>
            <w:hideMark/>
          </w:tcPr>
          <w:p w:rsidR="00B35B5A" w:rsidRPr="00B7061F" w:rsidRDefault="006E7CB8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35B5A" w:rsidRPr="00B7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7"/>
            <w:hideMark/>
          </w:tcPr>
          <w:p w:rsidR="00B35B5A" w:rsidRPr="00B7061F" w:rsidRDefault="007348F0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підвищення кваліфікації педагогічних працівникі</w:t>
            </w:r>
            <w:r w:rsidR="003156FC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в ЗПО області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2019 та основні завдання на 2020</w:t>
            </w:r>
            <w:r w:rsidR="003156FC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35B5A" w:rsidRPr="00B7061F" w:rsidTr="003156FC">
        <w:tc>
          <w:tcPr>
            <w:tcW w:w="568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Pr="00B7061F" w:rsidRDefault="003156FC" w:rsidP="003156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Лавре</w:t>
            </w:r>
            <w:r w:rsidR="007348F0"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нчук</w:t>
            </w:r>
            <w:proofErr w:type="spellEnd"/>
            <w:r w:rsidR="007348F0"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О.М.</w:t>
            </w:r>
            <w:r w:rsidR="007348F0" w:rsidRPr="00B7061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B35B5A"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методист НМК ПТО</w:t>
            </w:r>
          </w:p>
        </w:tc>
      </w:tr>
      <w:tr w:rsidR="00B35B5A" w:rsidRPr="00B7061F" w:rsidTr="003156FC">
        <w:tc>
          <w:tcPr>
            <w:tcW w:w="568" w:type="dxa"/>
            <w:hideMark/>
          </w:tcPr>
          <w:p w:rsidR="009452F3" w:rsidRDefault="009452F3" w:rsidP="003156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52F3" w:rsidRDefault="009452F3" w:rsidP="003156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5B5A" w:rsidRPr="009452F3" w:rsidRDefault="009452F3" w:rsidP="003156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  <w:gridSpan w:val="7"/>
            <w:hideMark/>
          </w:tcPr>
          <w:p w:rsidR="009452F3" w:rsidRDefault="009452F3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5B5A" w:rsidRPr="00B7061F" w:rsidRDefault="007348F0" w:rsidP="003156F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ДПА</w:t>
            </w:r>
            <w:r w:rsidR="00860BF1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формі ЗНО здобувачів освіти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вхідного контролю </w:t>
            </w:r>
            <w:r w:rsidR="003156FC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знань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 І курсу </w:t>
            </w:r>
            <w:r w:rsidR="003156FC"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за курс базової середньої школи</w:t>
            </w:r>
          </w:p>
        </w:tc>
      </w:tr>
      <w:tr w:rsidR="00B35B5A" w:rsidRPr="00B7061F" w:rsidTr="003156FC">
        <w:trPr>
          <w:trHeight w:val="569"/>
        </w:trPr>
        <w:tc>
          <w:tcPr>
            <w:tcW w:w="568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6"/>
          </w:tcPr>
          <w:p w:rsidR="00B35B5A" w:rsidRPr="00B7061F" w:rsidRDefault="007348F0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Баранівська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Л.Й.</w:t>
            </w:r>
            <w:r w:rsidR="00B35B5A" w:rsidRPr="00B7061F">
              <w:rPr>
                <w:rFonts w:ascii="Times New Roman" w:hAnsi="Times New Roman"/>
                <w:i/>
                <w:sz w:val="28"/>
                <w:szCs w:val="28"/>
              </w:rPr>
              <w:t>, методист НМК</w:t>
            </w:r>
            <w:r w:rsidR="00D97A34"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35B5A"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B35B5A" w:rsidRDefault="007348F0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Муренко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В.Л.,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методист НМК ПТО</w:t>
            </w:r>
          </w:p>
          <w:p w:rsidR="009452F3" w:rsidRPr="009452F3" w:rsidRDefault="009452F3" w:rsidP="003156F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B35B5A" w:rsidRPr="00B7061F" w:rsidTr="003156FC">
        <w:tc>
          <w:tcPr>
            <w:tcW w:w="568" w:type="dxa"/>
            <w:hideMark/>
          </w:tcPr>
          <w:p w:rsidR="00B35B5A" w:rsidRPr="00B7061F" w:rsidRDefault="009452F3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35B5A" w:rsidRPr="00B7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7"/>
          </w:tcPr>
          <w:p w:rsidR="00B35B5A" w:rsidRPr="00B7061F" w:rsidRDefault="005248D5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Про хід реалізації обласного проекту «Створення та забезпече</w:t>
            </w:r>
            <w:r w:rsidR="009452F3">
              <w:rPr>
                <w:rFonts w:ascii="Times New Roman" w:hAnsi="Times New Roman"/>
                <w:sz w:val="28"/>
                <w:szCs w:val="28"/>
                <w:lang w:val="uk-UA"/>
              </w:rPr>
              <w:t>ння діяльності  центрів професійної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кар'єри на базі ЗПО області»</w:t>
            </w:r>
          </w:p>
        </w:tc>
      </w:tr>
      <w:tr w:rsidR="00B35B5A" w:rsidRPr="00B7061F" w:rsidTr="003156FC">
        <w:trPr>
          <w:trHeight w:val="260"/>
        </w:trPr>
        <w:tc>
          <w:tcPr>
            <w:tcW w:w="568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Нагаєвська</w:t>
            </w:r>
            <w:proofErr w:type="spellEnd"/>
            <w:proofErr w:type="gram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І.</w:t>
            </w:r>
            <w:proofErr w:type="gram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О., методист НМК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ПТО</w:t>
            </w:r>
          </w:p>
          <w:p w:rsidR="009452F3" w:rsidRPr="009452F3" w:rsidRDefault="009452F3" w:rsidP="003156F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35B5A" w:rsidRPr="00B7061F" w:rsidTr="003156FC">
        <w:tc>
          <w:tcPr>
            <w:tcW w:w="568" w:type="dxa"/>
            <w:hideMark/>
          </w:tcPr>
          <w:p w:rsidR="00B35B5A" w:rsidRPr="00B7061F" w:rsidRDefault="009452F3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B35B5A" w:rsidRPr="00B706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7"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Розгляд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схвалення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методичних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напрацювань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61F">
              <w:rPr>
                <w:rFonts w:ascii="Times New Roman" w:hAnsi="Times New Roman"/>
                <w:sz w:val="28"/>
                <w:szCs w:val="28"/>
                <w:lang w:val="uk-UA"/>
              </w:rPr>
              <w:t>ЗПО</w:t>
            </w:r>
            <w:r w:rsidRPr="00B70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B706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35B5A" w:rsidRPr="00B7061F" w:rsidTr="003156FC">
        <w:tc>
          <w:tcPr>
            <w:tcW w:w="568" w:type="dxa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B35B5A" w:rsidRPr="00B7061F" w:rsidRDefault="00B35B5A" w:rsidP="003156FC">
            <w:pPr>
              <w:tabs>
                <w:tab w:val="left" w:pos="28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Методисти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напрямами</w:t>
            </w:r>
            <w:proofErr w:type="spellEnd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061F">
              <w:rPr>
                <w:rFonts w:ascii="Times New Roman" w:hAnsi="Times New Roman"/>
                <w:i/>
                <w:sz w:val="28"/>
                <w:szCs w:val="28"/>
              </w:rPr>
              <w:t>роботи</w:t>
            </w:r>
            <w:proofErr w:type="spellEnd"/>
          </w:p>
          <w:p w:rsidR="00B35B5A" w:rsidRPr="00B7061F" w:rsidRDefault="00B35B5A" w:rsidP="00315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F5B" w:rsidRPr="00B7061F" w:rsidRDefault="00F70F5B" w:rsidP="003156F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0F5B" w:rsidRPr="003156FC" w:rsidRDefault="00F70F5B" w:rsidP="003156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F70F5B" w:rsidRPr="003156FC" w:rsidSect="00F91F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A6"/>
    <w:multiLevelType w:val="hybridMultilevel"/>
    <w:tmpl w:val="7D92C868"/>
    <w:lvl w:ilvl="0" w:tplc="43A0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585"/>
    <w:multiLevelType w:val="hybridMultilevel"/>
    <w:tmpl w:val="C1EE3A92"/>
    <w:lvl w:ilvl="0" w:tplc="7D964C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1035DAF"/>
    <w:multiLevelType w:val="hybridMultilevel"/>
    <w:tmpl w:val="C798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A62"/>
    <w:multiLevelType w:val="hybridMultilevel"/>
    <w:tmpl w:val="E6725172"/>
    <w:lvl w:ilvl="0" w:tplc="0C904A5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4FEA28A6">
      <w:start w:val="1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127"/>
    <w:rsid w:val="00037A7B"/>
    <w:rsid w:val="00085185"/>
    <w:rsid w:val="00176E90"/>
    <w:rsid w:val="001F233F"/>
    <w:rsid w:val="002177BD"/>
    <w:rsid w:val="002753C8"/>
    <w:rsid w:val="002D0BED"/>
    <w:rsid w:val="002F1E44"/>
    <w:rsid w:val="003156FC"/>
    <w:rsid w:val="0035183F"/>
    <w:rsid w:val="003D043D"/>
    <w:rsid w:val="00423EB0"/>
    <w:rsid w:val="00436336"/>
    <w:rsid w:val="0045467A"/>
    <w:rsid w:val="00454D5D"/>
    <w:rsid w:val="00455127"/>
    <w:rsid w:val="0050055B"/>
    <w:rsid w:val="005248D5"/>
    <w:rsid w:val="0056359E"/>
    <w:rsid w:val="00592432"/>
    <w:rsid w:val="00651EEB"/>
    <w:rsid w:val="006E7CB8"/>
    <w:rsid w:val="006F7B21"/>
    <w:rsid w:val="00730D1D"/>
    <w:rsid w:val="007348F0"/>
    <w:rsid w:val="00737F49"/>
    <w:rsid w:val="007F6091"/>
    <w:rsid w:val="00860BF1"/>
    <w:rsid w:val="00885311"/>
    <w:rsid w:val="00887DFE"/>
    <w:rsid w:val="008A0EB3"/>
    <w:rsid w:val="008F1B10"/>
    <w:rsid w:val="009452F3"/>
    <w:rsid w:val="00947178"/>
    <w:rsid w:val="00B35B5A"/>
    <w:rsid w:val="00B7061F"/>
    <w:rsid w:val="00CD6FA8"/>
    <w:rsid w:val="00CE1465"/>
    <w:rsid w:val="00D15FE3"/>
    <w:rsid w:val="00D652C4"/>
    <w:rsid w:val="00D6700D"/>
    <w:rsid w:val="00D77731"/>
    <w:rsid w:val="00D97A34"/>
    <w:rsid w:val="00DA3AF5"/>
    <w:rsid w:val="00E15123"/>
    <w:rsid w:val="00E30A0A"/>
    <w:rsid w:val="00E47503"/>
    <w:rsid w:val="00EF70EB"/>
    <w:rsid w:val="00F70F5B"/>
    <w:rsid w:val="00F91F32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8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71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, Знак3 Знак1,Знак2 Знак Знак1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717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947178"/>
    <w:rPr>
      <w:rFonts w:ascii="Times New Roman" w:hAnsi="Times New Roman"/>
      <w:sz w:val="20"/>
      <w:lang w:eastAsia="ru-RU"/>
    </w:rPr>
  </w:style>
  <w:style w:type="paragraph" w:customStyle="1" w:styleId="12">
    <w:name w:val="Абзац списка1"/>
    <w:basedOn w:val="a"/>
    <w:qFormat/>
    <w:rsid w:val="009471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71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78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7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0EB"/>
  </w:style>
  <w:style w:type="table" w:styleId="a8">
    <w:name w:val="Table Grid"/>
    <w:basedOn w:val="a1"/>
    <w:uiPriority w:val="59"/>
    <w:rsid w:val="00F7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E14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78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471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717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947178"/>
    <w:rPr>
      <w:rFonts w:ascii="Times New Roman" w:hAnsi="Times New Roman"/>
      <w:sz w:val="20"/>
      <w:lang w:val="x-none" w:eastAsia="ru-RU"/>
    </w:rPr>
  </w:style>
  <w:style w:type="paragraph" w:customStyle="1" w:styleId="12">
    <w:name w:val="Абзац списка1"/>
    <w:basedOn w:val="a"/>
    <w:qFormat/>
    <w:rsid w:val="009471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7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71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18</cp:revision>
  <cp:lastPrinted>2019-01-21T10:18:00Z</cp:lastPrinted>
  <dcterms:created xsi:type="dcterms:W3CDTF">2017-11-07T12:30:00Z</dcterms:created>
  <dcterms:modified xsi:type="dcterms:W3CDTF">2019-01-22T09:37:00Z</dcterms:modified>
</cp:coreProperties>
</file>