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249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D11663F" wp14:editId="7F8C7233">
            <wp:extent cx="47879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05" w:rsidRPr="009863D2" w:rsidRDefault="00EA4805" w:rsidP="00EA480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63D2">
        <w:rPr>
          <w:rFonts w:ascii="Times New Roman" w:hAnsi="Times New Roman" w:cs="Times New Roman"/>
          <w:color w:val="auto"/>
          <w:sz w:val="24"/>
          <w:szCs w:val="24"/>
          <w:lang w:val="uk-UA"/>
        </w:rPr>
        <w:t>МІНІСТЕРСТВО ОСВІТИ І НАУКИ УКРАЇНИ</w:t>
      </w:r>
    </w:p>
    <w:p w:rsidR="00EA4805" w:rsidRPr="00BB249F" w:rsidRDefault="00EA4805" w:rsidP="00EA4805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BB249F">
        <w:rPr>
          <w:rFonts w:ascii="Times New Roman" w:hAnsi="Times New Roman"/>
          <w:color w:val="auto"/>
          <w:sz w:val="24"/>
          <w:szCs w:val="24"/>
          <w:lang w:val="uk-UA"/>
        </w:rPr>
        <w:t>НАВЧАЛЬНО-МЕТОДИЧНИЙ КАБІНЕТ ПРОФЕСІЙНО-ТЕХНІЧНОЇ ОСВІТИ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249F">
        <w:rPr>
          <w:rFonts w:ascii="Times New Roman" w:hAnsi="Times New Roman"/>
          <w:b/>
          <w:bCs/>
          <w:sz w:val="24"/>
          <w:szCs w:val="24"/>
          <w:lang w:val="uk-UA"/>
        </w:rPr>
        <w:t>У ЖИТОМИРСЬКІЙ ОБЛАСТІ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249F">
        <w:rPr>
          <w:rFonts w:ascii="Times New Roman" w:hAnsi="Times New Roman"/>
          <w:b/>
          <w:bCs/>
          <w:sz w:val="24"/>
          <w:szCs w:val="24"/>
          <w:lang w:val="uk-UA"/>
        </w:rPr>
        <w:t>НАКАЗ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EA4805" w:rsidRPr="00BB249F" w:rsidRDefault="00EA4805" w:rsidP="00EA4805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BB249F">
        <w:rPr>
          <w:rFonts w:ascii="Times New Roman" w:hAnsi="Times New Roman"/>
          <w:bCs/>
          <w:sz w:val="26"/>
          <w:szCs w:val="26"/>
          <w:lang w:val="uk-UA"/>
        </w:rPr>
        <w:t>04 січня 2021</w:t>
      </w:r>
      <w:r w:rsidRPr="00BB249F">
        <w:rPr>
          <w:rFonts w:ascii="Times New Roman" w:hAnsi="Times New Roman"/>
          <w:bCs/>
          <w:sz w:val="26"/>
          <w:szCs w:val="26"/>
          <w:lang w:val="uk-UA"/>
        </w:rPr>
        <w:tab/>
      </w:r>
      <w:r w:rsidRPr="00BB249F">
        <w:rPr>
          <w:rFonts w:ascii="Times New Roman" w:hAnsi="Times New Roman"/>
          <w:bCs/>
          <w:sz w:val="26"/>
          <w:szCs w:val="26"/>
          <w:lang w:val="uk-UA"/>
        </w:rPr>
        <w:tab/>
      </w:r>
      <w:r w:rsidRPr="00BB249F">
        <w:rPr>
          <w:rFonts w:ascii="Times New Roman" w:hAnsi="Times New Roman"/>
          <w:bCs/>
          <w:sz w:val="26"/>
          <w:szCs w:val="26"/>
          <w:lang w:val="uk-UA"/>
        </w:rPr>
        <w:tab/>
      </w:r>
      <w:r w:rsidRPr="00BB249F">
        <w:rPr>
          <w:rFonts w:ascii="Times New Roman" w:hAnsi="Times New Roman"/>
          <w:bCs/>
          <w:sz w:val="26"/>
          <w:szCs w:val="26"/>
          <w:lang w:val="uk-UA"/>
        </w:rPr>
        <w:tab/>
      </w:r>
      <w:r w:rsidRPr="00BB249F">
        <w:rPr>
          <w:rFonts w:ascii="Times New Roman" w:hAnsi="Times New Roman"/>
          <w:bCs/>
          <w:sz w:val="26"/>
          <w:szCs w:val="26"/>
          <w:lang w:val="uk-UA"/>
        </w:rPr>
        <w:tab/>
      </w:r>
      <w:r w:rsidRPr="00BB249F">
        <w:rPr>
          <w:rFonts w:ascii="Times New Roman" w:hAnsi="Times New Roman"/>
          <w:bCs/>
          <w:sz w:val="26"/>
          <w:szCs w:val="26"/>
          <w:lang w:val="uk-UA"/>
        </w:rPr>
        <w:tab/>
      </w:r>
      <w:r w:rsidRPr="00BB249F">
        <w:rPr>
          <w:rFonts w:ascii="Times New Roman" w:hAnsi="Times New Roman"/>
          <w:bCs/>
          <w:sz w:val="26"/>
          <w:szCs w:val="26"/>
          <w:lang w:val="uk-UA"/>
        </w:rPr>
        <w:tab/>
      </w:r>
      <w:r w:rsidRPr="00BB249F">
        <w:rPr>
          <w:rFonts w:ascii="Times New Roman" w:hAnsi="Times New Roman"/>
          <w:bCs/>
          <w:sz w:val="26"/>
          <w:szCs w:val="26"/>
          <w:lang w:val="uk-UA"/>
        </w:rPr>
        <w:tab/>
      </w:r>
      <w:r w:rsidRPr="00BB249F">
        <w:rPr>
          <w:rFonts w:ascii="Times New Roman" w:hAnsi="Times New Roman"/>
          <w:bCs/>
          <w:sz w:val="26"/>
          <w:szCs w:val="26"/>
          <w:lang w:val="uk-UA"/>
        </w:rPr>
        <w:tab/>
        <w:t>№ 04а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B249F">
        <w:rPr>
          <w:rFonts w:ascii="Times New Roman" w:hAnsi="Times New Roman"/>
          <w:b/>
          <w:sz w:val="24"/>
          <w:szCs w:val="24"/>
          <w:lang w:val="uk-UA" w:eastAsia="ru-RU"/>
        </w:rPr>
        <w:t>Про роботу навчально-методичної ради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B249F">
        <w:rPr>
          <w:rFonts w:ascii="Times New Roman" w:hAnsi="Times New Roman"/>
          <w:b/>
          <w:sz w:val="24"/>
          <w:szCs w:val="24"/>
          <w:lang w:val="uk-UA" w:eastAsia="ru-RU"/>
        </w:rPr>
        <w:t>Навчально-методичного кабінету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B249F">
        <w:rPr>
          <w:rFonts w:ascii="Times New Roman" w:hAnsi="Times New Roman"/>
          <w:b/>
          <w:sz w:val="24"/>
          <w:szCs w:val="24"/>
          <w:lang w:val="uk-UA" w:eastAsia="ru-RU"/>
        </w:rPr>
        <w:t>професійно-технічної освіти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B249F">
        <w:rPr>
          <w:rFonts w:ascii="Times New Roman" w:hAnsi="Times New Roman"/>
          <w:b/>
          <w:sz w:val="24"/>
          <w:szCs w:val="24"/>
          <w:lang w:val="uk-UA" w:eastAsia="ru-RU"/>
        </w:rPr>
        <w:t>у Житомирській області у 2021 році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A4805" w:rsidRPr="00BB249F" w:rsidRDefault="00EA4805" w:rsidP="00EA4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sz w:val="28"/>
          <w:szCs w:val="28"/>
          <w:lang w:val="uk-UA" w:eastAsia="ru-RU"/>
        </w:rPr>
        <w:t>Відповідно до Положення про навчально-методичний (науково-методичний) центр (кабінет) професійно-технічної освіти, затвердженого наказом Міністерства освіти і науки України від 27.06.2013 №856 та зареєстрованого в Міністерстві юстиції України 16 липня 2013 за №1189/23721, Статуту Навчально-методичного кабінету професійно-технічної освіти у Житомирській області та з метою координації навчально-методичної та науково-методичної роботи закладів професійної (професійно-технічної) освіти області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b/>
          <w:bCs/>
          <w:sz w:val="28"/>
          <w:szCs w:val="28"/>
          <w:lang w:val="uk-UA" w:eastAsia="ru-RU"/>
        </w:rPr>
        <w:t>НАКАЗУЮ: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>1. </w:t>
      </w:r>
      <w:proofErr w:type="spellStart"/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>Внести</w:t>
      </w:r>
      <w:proofErr w:type="spellEnd"/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зміни до складу навчально-методичної ради </w:t>
      </w:r>
      <w:r w:rsidRPr="00BB249F">
        <w:rPr>
          <w:rFonts w:ascii="Times New Roman" w:hAnsi="Times New Roman"/>
          <w:sz w:val="28"/>
          <w:szCs w:val="28"/>
          <w:lang w:val="uk-UA" w:eastAsia="ru-RU"/>
        </w:rPr>
        <w:t xml:space="preserve">Навчально-методичного кабінету професійно-технічної освіти (далі  ̶ </w:t>
      </w:r>
      <w:r w:rsidR="004F19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B249F">
        <w:rPr>
          <w:rFonts w:ascii="Times New Roman" w:hAnsi="Times New Roman"/>
          <w:sz w:val="28"/>
          <w:szCs w:val="28"/>
          <w:lang w:val="uk-UA" w:eastAsia="ru-RU"/>
        </w:rPr>
        <w:t xml:space="preserve">Рада) </w:t>
      </w: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>(додаток 1).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>2. Затвердити план роботи Ради на 2021 рік (додаток 2).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>3. </w:t>
      </w:r>
      <w:r w:rsidRPr="00BB249F">
        <w:rPr>
          <w:rFonts w:ascii="Times New Roman" w:hAnsi="Times New Roman"/>
          <w:sz w:val="28"/>
          <w:szCs w:val="28"/>
          <w:lang w:val="uk-UA" w:eastAsia="ru-RU"/>
        </w:rPr>
        <w:t>Довести наказ до відома керівників закладів професійної (професійно-технічної) освіти області та членів Ради.</w:t>
      </w:r>
    </w:p>
    <w:p w:rsidR="00EA4805" w:rsidRPr="00BB249F" w:rsidRDefault="00EA4805" w:rsidP="00EA480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sz w:val="28"/>
          <w:szCs w:val="28"/>
          <w:lang w:val="uk-UA" w:eastAsia="ru-RU"/>
        </w:rPr>
        <w:t xml:space="preserve">4. Забезпечити розміщення вищезазначеної інформації на офіційному </w:t>
      </w:r>
      <w:proofErr w:type="spellStart"/>
      <w:r w:rsidRPr="00BB249F">
        <w:rPr>
          <w:rFonts w:ascii="Times New Roman" w:hAnsi="Times New Roman"/>
          <w:sz w:val="28"/>
          <w:szCs w:val="28"/>
          <w:lang w:val="uk-UA" w:eastAsia="ru-RU"/>
        </w:rPr>
        <w:t>вебсайті</w:t>
      </w:r>
      <w:proofErr w:type="spellEnd"/>
      <w:r w:rsidRPr="00BB249F">
        <w:rPr>
          <w:rFonts w:ascii="Times New Roman" w:hAnsi="Times New Roman"/>
          <w:sz w:val="28"/>
          <w:szCs w:val="28"/>
          <w:lang w:val="uk-UA" w:eastAsia="ru-RU"/>
        </w:rPr>
        <w:t xml:space="preserve"> закладу.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sz w:val="28"/>
          <w:szCs w:val="28"/>
          <w:lang w:val="uk-UA" w:eastAsia="ru-RU"/>
        </w:rPr>
        <w:t>5. Контроль за виконанням наказу покласти на заступника директора з методичної роботи Ткачук І.М.</w:t>
      </w: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A4805" w:rsidRPr="00BB249F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A4805" w:rsidRPr="00BB249F" w:rsidRDefault="00EA4805" w:rsidP="00EA48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>Директор</w:t>
      </w: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BB249F">
        <w:rPr>
          <w:rFonts w:ascii="Times New Roman" w:hAnsi="Times New Roman"/>
          <w:bCs/>
          <w:sz w:val="28"/>
          <w:szCs w:val="28"/>
          <w:lang w:val="uk-UA" w:eastAsia="ru-RU"/>
        </w:rPr>
        <w:tab/>
        <w:t>Валентина ВАСИЛЬЧУК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EA4805" w:rsidRPr="00BB249F" w:rsidRDefault="00EA4805" w:rsidP="00EA4805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EA4805" w:rsidRPr="00BB249F" w:rsidRDefault="00EA4805" w:rsidP="00EA4805">
      <w:pPr>
        <w:rPr>
          <w:rFonts w:ascii="Times New Roman" w:hAnsi="Times New Roman"/>
          <w:b/>
          <w:lang w:val="uk-UA"/>
        </w:rPr>
      </w:pPr>
      <w:r w:rsidRPr="00BB249F">
        <w:rPr>
          <w:rFonts w:ascii="Times New Roman" w:hAnsi="Times New Roman"/>
          <w:b/>
          <w:lang w:val="uk-UA"/>
        </w:rPr>
        <w:br w:type="page"/>
      </w:r>
    </w:p>
    <w:p w:rsidR="00EA4805" w:rsidRPr="00BB249F" w:rsidRDefault="00EA4805" w:rsidP="00EA480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BB249F">
        <w:rPr>
          <w:rFonts w:ascii="Times New Roman" w:hAnsi="Times New Roman"/>
          <w:lang w:val="uk-UA"/>
        </w:rPr>
        <w:lastRenderedPageBreak/>
        <w:t>Додаток 1</w:t>
      </w:r>
    </w:p>
    <w:p w:rsidR="00EA4805" w:rsidRPr="00BB249F" w:rsidRDefault="00EA4805" w:rsidP="00EA4805">
      <w:pPr>
        <w:spacing w:after="0" w:line="240" w:lineRule="auto"/>
        <w:ind w:left="6804"/>
        <w:jc w:val="right"/>
        <w:rPr>
          <w:rFonts w:ascii="Times New Roman" w:hAnsi="Times New Roman"/>
          <w:lang w:val="uk-UA"/>
        </w:rPr>
      </w:pPr>
      <w:r w:rsidRPr="00BB249F">
        <w:rPr>
          <w:rFonts w:ascii="Times New Roman" w:hAnsi="Times New Roman"/>
          <w:lang w:val="uk-UA"/>
        </w:rPr>
        <w:t>до наказу НМК ПТО у Житомирській області</w:t>
      </w:r>
    </w:p>
    <w:p w:rsidR="00EA4805" w:rsidRPr="00BB249F" w:rsidRDefault="00EA4805" w:rsidP="00EA4805">
      <w:pPr>
        <w:spacing w:after="0" w:line="240" w:lineRule="auto"/>
        <w:ind w:left="7230"/>
        <w:jc w:val="right"/>
        <w:rPr>
          <w:rFonts w:ascii="Times New Roman" w:hAnsi="Times New Roman"/>
          <w:lang w:val="uk-UA"/>
        </w:rPr>
      </w:pPr>
      <w:r w:rsidRPr="00BB249F">
        <w:rPr>
          <w:rFonts w:ascii="Times New Roman" w:hAnsi="Times New Roman"/>
          <w:u w:val="single"/>
          <w:lang w:val="uk-UA"/>
        </w:rPr>
        <w:t xml:space="preserve">04.01.2021 </w:t>
      </w:r>
      <w:r w:rsidRPr="00BB249F">
        <w:rPr>
          <w:rFonts w:ascii="Times New Roman" w:hAnsi="Times New Roman"/>
          <w:lang w:val="uk-UA"/>
        </w:rPr>
        <w:t xml:space="preserve">№ </w:t>
      </w:r>
      <w:r w:rsidRPr="00BB249F">
        <w:rPr>
          <w:rFonts w:ascii="Times New Roman" w:hAnsi="Times New Roman"/>
          <w:u w:val="single"/>
          <w:lang w:val="uk-UA"/>
        </w:rPr>
        <w:t>04а</w:t>
      </w:r>
    </w:p>
    <w:p w:rsidR="00EA4805" w:rsidRPr="00BB249F" w:rsidRDefault="00EA4805" w:rsidP="00EA4805">
      <w:pPr>
        <w:spacing w:after="0" w:line="240" w:lineRule="auto"/>
        <w:ind w:left="6804"/>
        <w:jc w:val="right"/>
        <w:rPr>
          <w:rFonts w:ascii="Times New Roman" w:hAnsi="Times New Roman"/>
          <w:b/>
          <w:lang w:val="uk-UA"/>
        </w:rPr>
      </w:pP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9F">
        <w:rPr>
          <w:rFonts w:ascii="Times New Roman" w:hAnsi="Times New Roman"/>
          <w:b/>
          <w:bCs/>
          <w:sz w:val="28"/>
          <w:szCs w:val="28"/>
          <w:lang w:val="uk-UA" w:eastAsia="ru-RU"/>
        </w:rPr>
        <w:t>Склад навчально-методичної ради</w:t>
      </w:r>
    </w:p>
    <w:p w:rsidR="00EA4805" w:rsidRPr="00BB249F" w:rsidRDefault="00EA4805" w:rsidP="00EA4805">
      <w:pPr>
        <w:spacing w:after="0" w:line="259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b/>
          <w:bCs/>
          <w:sz w:val="28"/>
          <w:szCs w:val="28"/>
          <w:lang w:val="uk-UA" w:eastAsia="ru-RU"/>
        </w:rPr>
        <w:t>Н</w:t>
      </w:r>
      <w:proofErr w:type="spellStart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>авчально</w:t>
      </w:r>
      <w:proofErr w:type="spellEnd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-методичного </w:t>
      </w:r>
      <w:proofErr w:type="spellStart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>кабінету</w:t>
      </w:r>
      <w:proofErr w:type="spellEnd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>професійно-технічної</w:t>
      </w:r>
      <w:proofErr w:type="spellEnd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>освіти</w:t>
      </w:r>
      <w:proofErr w:type="spellEnd"/>
    </w:p>
    <w:p w:rsidR="00EA4805" w:rsidRPr="00BB249F" w:rsidRDefault="00EA4805" w:rsidP="00EA4805">
      <w:pPr>
        <w:spacing w:after="0" w:line="259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>Житомирській</w:t>
      </w:r>
      <w:proofErr w:type="spellEnd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249F">
        <w:rPr>
          <w:rFonts w:ascii="Times New Roman" w:hAnsi="Times New Roman"/>
          <w:b/>
          <w:bCs/>
          <w:sz w:val="28"/>
          <w:szCs w:val="28"/>
          <w:lang w:eastAsia="ru-RU"/>
        </w:rPr>
        <w:t>області</w:t>
      </w:r>
      <w:proofErr w:type="spellEnd"/>
    </w:p>
    <w:p w:rsidR="00EA4805" w:rsidRPr="00BB249F" w:rsidRDefault="00EA4805" w:rsidP="00EA4805">
      <w:pPr>
        <w:spacing w:after="0" w:line="259" w:lineRule="atLeast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4104"/>
        <w:gridCol w:w="5286"/>
      </w:tblGrid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br w:type="page"/>
              <w:t>1.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Васильчук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Валентина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Ананіївна</w:t>
            </w:r>
            <w:proofErr w:type="spellEnd"/>
          </w:p>
          <w:p w:rsidR="00EA4805" w:rsidRPr="00BB249F" w:rsidRDefault="00EA4805" w:rsidP="000216EA">
            <w:pPr>
              <w:ind w:left="-426" w:firstLine="568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- директор НМК ПТО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у Житомирській області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голова НМР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НМК ПТО</w:t>
            </w:r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Артеменко Світлана Миколаївна</w:t>
            </w:r>
          </w:p>
          <w:p w:rsidR="00EA4805" w:rsidRPr="00BB249F" w:rsidRDefault="00EA4805" w:rsidP="000216EA">
            <w:pPr>
              <w:spacing w:line="259" w:lineRule="atLeast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заступник директора з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навчально-виховної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роботи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ДНЗ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 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Бердичівське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вище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професійне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училище»</w:t>
            </w:r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Баранівська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Лариса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Йосипівна</w:t>
            </w:r>
            <w:proofErr w:type="spellEnd"/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Голубенко</w:t>
            </w:r>
            <w:proofErr w:type="spellEnd"/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 xml:space="preserve"> Антоніна Володимирівна</w:t>
            </w: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секретар НМР НМК ПТО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AE0D32" w:rsidTr="000216EA">
        <w:tc>
          <w:tcPr>
            <w:tcW w:w="567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Градовський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Петро 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ихайлович</w:t>
            </w:r>
            <w:proofErr w:type="spellEnd"/>
          </w:p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директор ДНЗ «Житомирське вище професійне технологічне училище», голова Житомирської організації Всеукраїнської асоціації працівників ЗПО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Діденко Тетяна Анатоліївна</w:t>
            </w:r>
          </w:p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- 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майстер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виробничого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навчання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ДНЗ «Житомирське вище професійне технологічне училище»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Євгеньєва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Анастасія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Леонідівна</w:t>
            </w:r>
            <w:proofErr w:type="spellEnd"/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8.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Загацька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Алла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Миколаївна</w:t>
            </w:r>
            <w:proofErr w:type="spellEnd"/>
          </w:p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начальник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відділу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професійного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навчання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безробітних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Житомирського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обласного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центру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зайнятості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(за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згодою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Коберник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Жанна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Петрівна</w:t>
            </w:r>
            <w:proofErr w:type="spellEnd"/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Ковальчук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Таліна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11.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Колчик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Геннадіївна</w:t>
            </w:r>
            <w:proofErr w:type="spellEnd"/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12.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Лавренчук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Олександр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Михайлович</w:t>
            </w: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Любченко Людмила Вікторівна</w:t>
            </w: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заступник директора з навчально-виробничої роботи Центру професійно-технічної освіти м. Житомира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14.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Малінкіна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Ніна Павлівна</w:t>
            </w: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Мосейчук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Світлана Олександрівна</w:t>
            </w: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директор ДНЗ «Центр сфери обслуговування м. Житомира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едашківська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Любов Павлівна</w:t>
            </w: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AE0D32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17.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Осипович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Наталія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Євгенівна</w:t>
            </w:r>
            <w:proofErr w:type="spellEnd"/>
          </w:p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493" w:type="dxa"/>
          </w:tcPr>
          <w:p w:rsidR="00EA4805" w:rsidRPr="00BB249F" w:rsidRDefault="00EA4805" w:rsidP="000216EA">
            <w:pPr>
              <w:tabs>
                <w:tab w:val="left" w:pos="5984"/>
              </w:tabs>
              <w:spacing w:line="259" w:lineRule="atLeast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- начальник відділу з питань </w:t>
            </w:r>
            <w:r w:rsidRPr="00BB249F">
              <w:rPr>
                <w:rStyle w:val="a5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професійно-технічної та вищої освіти</w:t>
            </w:r>
            <w:r w:rsidRPr="00BB249F"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 xml:space="preserve"> У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правління освіти і науки обласної державної адміністрації (за згодою)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18.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Редько Олексій Володимирович</w:t>
            </w:r>
          </w:p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начальник управління Державної служби якості освіти у Житомирській області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(за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згодою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19.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Роспотнюк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Галина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AE0D32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20.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Салімонович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Юрій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Вікторович</w:t>
            </w:r>
            <w:proofErr w:type="spellEnd"/>
          </w:p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- головний спеціаліст відділу з питань </w:t>
            </w:r>
            <w:r w:rsidRPr="00BB249F">
              <w:rPr>
                <w:rStyle w:val="a5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професійно-технічної та вищої освіти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Управління освіти і науки обласної державної адміністрації (за згодою)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21.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Сахневич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Ірина Дем'янівна</w:t>
            </w: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методист НМК ПТО у Житомирській області, кандидат педагогічних наук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22.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Сербин Богдан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Васильович</w:t>
            </w:r>
            <w:proofErr w:type="spellEnd"/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методист НМК ПТО у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23.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Теслюк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Наталія Іванівна </w:t>
            </w:r>
          </w:p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методист ДНЗ «Житомирське вище професійне технологічне училище», керівник обласної методичної секції методистів та голів МК ЗПО області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24.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Ткачук Ірина Миколаївна</w:t>
            </w: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заступник директора з методичної роботи НМК ПТО у Житомирській області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25.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Чиж Олег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Миколайович</w:t>
            </w:r>
            <w:proofErr w:type="spellEnd"/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Житомирського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професійного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політехнічного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ліцею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голова ради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директорів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ЗП(ПТ)О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26.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Шегеда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 Федорович</w:t>
            </w:r>
          </w:p>
        </w:tc>
        <w:tc>
          <w:tcPr>
            <w:tcW w:w="5493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завідувач лабораторії впровадження освітніх інновацій КЗ «Житомирський обласний інститут післядипломної педагогічної освіти» (за згодою)</w:t>
            </w:r>
            <w:r w:rsidR="000215F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BB249F" w:rsidRPr="00BB249F" w:rsidTr="000216EA">
        <w:tc>
          <w:tcPr>
            <w:tcW w:w="567" w:type="dxa"/>
          </w:tcPr>
          <w:p w:rsidR="00EA4805" w:rsidRPr="00BB249F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27.</w:t>
            </w:r>
          </w:p>
        </w:tc>
        <w:tc>
          <w:tcPr>
            <w:tcW w:w="4253" w:type="dxa"/>
          </w:tcPr>
          <w:p w:rsidR="00EA4805" w:rsidRPr="00BB249F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Щипанський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Дмитро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Володимирович</w:t>
            </w:r>
            <w:proofErr w:type="spellEnd"/>
          </w:p>
        </w:tc>
        <w:tc>
          <w:tcPr>
            <w:tcW w:w="5493" w:type="dxa"/>
          </w:tcPr>
          <w:p w:rsidR="00EA4805" w:rsidRPr="00BB249F" w:rsidRDefault="00EA4805" w:rsidP="000216EA">
            <w:pPr>
              <w:spacing w:line="259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ПП 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«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Радомишльський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аграрний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навчально-виробничий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центр</w:t>
            </w:r>
            <w:r w:rsidRPr="00BB249F">
              <w:rPr>
                <w:rFonts w:ascii="Times New Roman" w:hAnsi="Times New Roman"/>
                <w:sz w:val="26"/>
                <w:szCs w:val="26"/>
                <w:lang w:val="uk-UA" w:eastAsia="ru-RU"/>
              </w:rPr>
              <w:t>»</w:t>
            </w:r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(за </w:t>
            </w:r>
            <w:proofErr w:type="spellStart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згодою</w:t>
            </w:r>
            <w:proofErr w:type="spellEnd"/>
            <w:r w:rsidRPr="00BB249F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0215F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A4805" w:rsidRPr="00BB249F" w:rsidRDefault="00EA4805" w:rsidP="00EA4805">
      <w:pPr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EA4805" w:rsidRPr="00BB249F" w:rsidRDefault="00EA4805" w:rsidP="00EA4805">
      <w:pPr>
        <w:spacing w:after="0" w:line="259" w:lineRule="atLeast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EA4805" w:rsidRPr="00BB249F" w:rsidRDefault="00EA4805" w:rsidP="00EA4805">
      <w:pPr>
        <w:spacing w:after="0" w:line="259" w:lineRule="atLeast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EA4805" w:rsidRPr="00BB249F" w:rsidRDefault="00EA4805" w:rsidP="00EA4805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EA4805" w:rsidRPr="00BB249F" w:rsidRDefault="00EA4805" w:rsidP="00EA4805">
      <w:pPr>
        <w:rPr>
          <w:rFonts w:ascii="Times New Roman" w:hAnsi="Times New Roman"/>
          <w:b/>
          <w:lang w:val="uk-UA"/>
        </w:rPr>
      </w:pPr>
      <w:r w:rsidRPr="00BB249F">
        <w:rPr>
          <w:rFonts w:ascii="Times New Roman" w:hAnsi="Times New Roman"/>
          <w:b/>
          <w:lang w:val="uk-UA"/>
        </w:rPr>
        <w:br w:type="page"/>
      </w:r>
    </w:p>
    <w:p w:rsidR="00EA4805" w:rsidRPr="00BB249F" w:rsidRDefault="00EA4805" w:rsidP="00EA480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BB249F">
        <w:rPr>
          <w:rFonts w:ascii="Times New Roman" w:hAnsi="Times New Roman"/>
          <w:lang w:val="uk-UA"/>
        </w:rPr>
        <w:lastRenderedPageBreak/>
        <w:t>Додаток 2</w:t>
      </w:r>
    </w:p>
    <w:p w:rsidR="00EA4805" w:rsidRPr="00BB249F" w:rsidRDefault="00EA4805" w:rsidP="00EA4805">
      <w:pPr>
        <w:spacing w:after="0" w:line="240" w:lineRule="auto"/>
        <w:ind w:left="6804"/>
        <w:jc w:val="right"/>
        <w:rPr>
          <w:rFonts w:ascii="Times New Roman" w:hAnsi="Times New Roman"/>
          <w:lang w:val="uk-UA"/>
        </w:rPr>
      </w:pPr>
      <w:r w:rsidRPr="00BB249F">
        <w:rPr>
          <w:rFonts w:ascii="Times New Roman" w:hAnsi="Times New Roman"/>
          <w:lang w:val="uk-UA"/>
        </w:rPr>
        <w:t>до наказу НМК ПТО у Житомирській області</w:t>
      </w:r>
    </w:p>
    <w:p w:rsidR="00EA4805" w:rsidRPr="00BB249F" w:rsidRDefault="00EA4805" w:rsidP="00EA4805">
      <w:pPr>
        <w:spacing w:after="0" w:line="240" w:lineRule="auto"/>
        <w:ind w:left="6804" w:firstLine="284"/>
        <w:jc w:val="right"/>
        <w:rPr>
          <w:rFonts w:ascii="Times New Roman" w:hAnsi="Times New Roman"/>
          <w:u w:val="single"/>
          <w:lang w:val="uk-UA"/>
        </w:rPr>
      </w:pPr>
      <w:r w:rsidRPr="00BB249F">
        <w:rPr>
          <w:rFonts w:ascii="Times New Roman" w:hAnsi="Times New Roman"/>
          <w:u w:val="single"/>
          <w:lang w:val="uk-UA"/>
        </w:rPr>
        <w:t>04.01.2021</w:t>
      </w:r>
      <w:r w:rsidRPr="00BB249F">
        <w:rPr>
          <w:rFonts w:ascii="Times New Roman" w:hAnsi="Times New Roman"/>
          <w:lang w:val="uk-UA"/>
        </w:rPr>
        <w:t xml:space="preserve"> № </w:t>
      </w:r>
      <w:r w:rsidRPr="00BB249F">
        <w:rPr>
          <w:rFonts w:ascii="Times New Roman" w:hAnsi="Times New Roman"/>
          <w:u w:val="single"/>
          <w:lang w:val="uk-UA"/>
        </w:rPr>
        <w:t>04а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b/>
          <w:bCs/>
          <w:sz w:val="28"/>
          <w:szCs w:val="28"/>
          <w:lang w:val="uk-UA" w:eastAsia="ru-RU"/>
        </w:rPr>
        <w:t>План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b/>
          <w:bCs/>
          <w:sz w:val="28"/>
          <w:szCs w:val="28"/>
          <w:lang w:val="uk-UA" w:eastAsia="ru-RU"/>
        </w:rPr>
        <w:t>роботи навчально-методичної ради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b/>
          <w:sz w:val="28"/>
          <w:szCs w:val="28"/>
        </w:rPr>
        <w:t>Навчально</w:t>
      </w:r>
      <w:proofErr w:type="spellEnd"/>
      <w:r w:rsidRPr="00BB249F">
        <w:rPr>
          <w:rFonts w:ascii="Times New Roman" w:hAnsi="Times New Roman"/>
          <w:b/>
          <w:sz w:val="28"/>
          <w:szCs w:val="28"/>
        </w:rPr>
        <w:t xml:space="preserve">-методичного </w:t>
      </w:r>
      <w:proofErr w:type="spellStart"/>
      <w:r w:rsidRPr="00BB249F">
        <w:rPr>
          <w:rFonts w:ascii="Times New Roman" w:hAnsi="Times New Roman"/>
          <w:b/>
          <w:sz w:val="28"/>
          <w:szCs w:val="28"/>
        </w:rPr>
        <w:t>кабінету</w:t>
      </w:r>
      <w:proofErr w:type="spellEnd"/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proofErr w:type="spellStart"/>
      <w:r w:rsidRPr="00BB249F">
        <w:rPr>
          <w:rFonts w:ascii="Times New Roman" w:hAnsi="Times New Roman"/>
          <w:b/>
          <w:sz w:val="28"/>
          <w:szCs w:val="28"/>
        </w:rPr>
        <w:t>рофесійно-технічн</w:t>
      </w:r>
      <w:r w:rsidRPr="00BB249F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у Житомирській області</w:t>
      </w:r>
    </w:p>
    <w:p w:rsidR="00EA4805" w:rsidRPr="00BB249F" w:rsidRDefault="00EA4805" w:rsidP="00EA4805">
      <w:pPr>
        <w:spacing w:line="240" w:lineRule="auto"/>
        <w:ind w:hanging="4956"/>
        <w:rPr>
          <w:rFonts w:ascii="Times New Roman" w:hAnsi="Times New Roman"/>
          <w:sz w:val="24"/>
          <w:szCs w:val="24"/>
        </w:rPr>
      </w:pPr>
      <w:r w:rsidRPr="00BB249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B249F">
        <w:rPr>
          <w:rFonts w:ascii="Times New Roman" w:hAnsi="Times New Roman"/>
          <w:sz w:val="24"/>
          <w:szCs w:val="24"/>
        </w:rPr>
        <w:t>Житомирськійобласт</w:t>
      </w:r>
      <w:proofErr w:type="spellEnd"/>
    </w:p>
    <w:tbl>
      <w:tblPr>
        <w:tblW w:w="9355" w:type="dxa"/>
        <w:tblInd w:w="-142" w:type="dxa"/>
        <w:tblLook w:val="04A0" w:firstRow="1" w:lastRow="0" w:firstColumn="1" w:lastColumn="0" w:noHBand="0" w:noVBand="1"/>
      </w:tblPr>
      <w:tblGrid>
        <w:gridCol w:w="4287"/>
        <w:gridCol w:w="244"/>
        <w:gridCol w:w="4824"/>
      </w:tblGrid>
      <w:tr w:rsidR="00BB249F" w:rsidRPr="00BB249F" w:rsidTr="00867C5A">
        <w:trPr>
          <w:trHeight w:val="194"/>
        </w:trPr>
        <w:tc>
          <w:tcPr>
            <w:tcW w:w="4531" w:type="dxa"/>
            <w:gridSpan w:val="2"/>
            <w:shd w:val="clear" w:color="auto" w:fill="auto"/>
          </w:tcPr>
          <w:p w:rsidR="00EA4805" w:rsidRPr="00BB249F" w:rsidRDefault="00EA4805" w:rsidP="00021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BB249F">
              <w:rPr>
                <w:rFonts w:ascii="Times New Roman" w:hAnsi="Times New Roman"/>
                <w:b/>
                <w:sz w:val="28"/>
                <w:szCs w:val="28"/>
              </w:rPr>
              <w:t>засідання</w:t>
            </w:r>
            <w:proofErr w:type="spellEnd"/>
            <w:r w:rsidRPr="00BB24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̶</w:t>
            </w:r>
            <w:proofErr w:type="gramEnd"/>
            <w:r w:rsidRPr="00BB249F">
              <w:rPr>
                <w:rFonts w:ascii="Times New Roman" w:hAnsi="Times New Roman"/>
                <w:b/>
                <w:sz w:val="28"/>
                <w:szCs w:val="28"/>
              </w:rPr>
              <w:t xml:space="preserve">  16 </w:t>
            </w:r>
            <w:r w:rsidRPr="00BB24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січня </w:t>
            </w:r>
            <w:r w:rsidRPr="00BB249F">
              <w:rPr>
                <w:rFonts w:ascii="Times New Roman" w:hAnsi="Times New Roman"/>
                <w:b/>
                <w:sz w:val="28"/>
                <w:szCs w:val="28"/>
              </w:rPr>
              <w:t>2021 р.</w:t>
            </w:r>
            <w:r w:rsidRPr="00BB24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4805" w:rsidRPr="00BB249F" w:rsidRDefault="00EA4805" w:rsidP="00021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4" w:type="dxa"/>
            <w:shd w:val="clear" w:color="auto" w:fill="auto"/>
          </w:tcPr>
          <w:p w:rsidR="00EA4805" w:rsidRPr="00BB249F" w:rsidRDefault="00EA4805" w:rsidP="00021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49F" w:rsidRPr="00BB249F" w:rsidTr="00867C5A">
        <w:trPr>
          <w:trHeight w:val="623"/>
        </w:trPr>
        <w:tc>
          <w:tcPr>
            <w:tcW w:w="9355" w:type="dxa"/>
            <w:gridSpan w:val="3"/>
            <w:shd w:val="clear" w:color="auto" w:fill="auto"/>
          </w:tcPr>
          <w:p w:rsidR="00EA4805" w:rsidRPr="00BB249F" w:rsidRDefault="00EA4805" w:rsidP="00EA48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Звіт про роботу НМК ПТО у Житомирській області за 2020 рік та пріоритетні завдання на 2021 рік.</w:t>
            </w:r>
          </w:p>
        </w:tc>
      </w:tr>
      <w:tr w:rsidR="00BB249F" w:rsidRPr="00BB249F" w:rsidTr="00867C5A">
        <w:tc>
          <w:tcPr>
            <w:tcW w:w="4287" w:type="dxa"/>
            <w:shd w:val="clear" w:color="auto" w:fill="auto"/>
          </w:tcPr>
          <w:p w:rsidR="00EA4805" w:rsidRPr="00BB249F" w:rsidRDefault="00EA4805" w:rsidP="000216EA">
            <w:pPr>
              <w:pStyle w:val="a3"/>
              <w:widowControl w:val="0"/>
              <w:tabs>
                <w:tab w:val="left" w:pos="369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EA4805" w:rsidRPr="00BB249F" w:rsidRDefault="00EA4805" w:rsidP="000216EA">
            <w:pPr>
              <w:widowControl w:val="0"/>
              <w:tabs>
                <w:tab w:val="left" w:pos="36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B249F">
              <w:rPr>
                <w:rFonts w:ascii="Times New Roman" w:hAnsi="Times New Roman"/>
                <w:i/>
                <w:sz w:val="28"/>
                <w:szCs w:val="28"/>
              </w:rPr>
              <w:t>Васильчук</w:t>
            </w:r>
            <w:proofErr w:type="spellEnd"/>
            <w:r w:rsidRPr="00BB249F">
              <w:rPr>
                <w:rFonts w:ascii="Times New Roman" w:hAnsi="Times New Roman"/>
                <w:i/>
                <w:sz w:val="28"/>
                <w:szCs w:val="28"/>
              </w:rPr>
              <w:t xml:space="preserve"> В.А., директор НМК ПТО</w:t>
            </w: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у Житомирській області</w:t>
            </w:r>
          </w:p>
        </w:tc>
      </w:tr>
      <w:tr w:rsidR="00BB249F" w:rsidRPr="00BB249F" w:rsidTr="00867C5A">
        <w:tc>
          <w:tcPr>
            <w:tcW w:w="9355" w:type="dxa"/>
            <w:gridSpan w:val="3"/>
            <w:shd w:val="clear" w:color="auto" w:fill="auto"/>
          </w:tcPr>
          <w:p w:rsidR="00EA4805" w:rsidRPr="00BB249F" w:rsidRDefault="00EA4805" w:rsidP="00EA48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моніторингу організації освітнього процесу в ЗП(ПТ)О області у форматі дистанційного навчання.</w:t>
            </w:r>
          </w:p>
          <w:p w:rsidR="00EA4805" w:rsidRPr="00BB249F" w:rsidRDefault="00EA4805" w:rsidP="000216EA">
            <w:pPr>
              <w:pStyle w:val="a3"/>
              <w:widowControl w:val="0"/>
              <w:tabs>
                <w:tab w:val="left" w:pos="284"/>
                <w:tab w:val="left" w:pos="3753"/>
                <w:tab w:val="left" w:pos="3826"/>
                <w:tab w:val="left" w:pos="3967"/>
              </w:tabs>
              <w:autoSpaceDE w:val="0"/>
              <w:autoSpaceDN w:val="0"/>
              <w:adjustRightInd w:val="0"/>
              <w:spacing w:after="0" w:line="240" w:lineRule="auto"/>
              <w:ind w:left="428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Євгеньєва А.Л., методист НМК ПТО у Житомирській області</w:t>
            </w:r>
          </w:p>
        </w:tc>
      </w:tr>
      <w:tr w:rsidR="00BB249F" w:rsidRPr="00BB249F" w:rsidTr="00867C5A">
        <w:tc>
          <w:tcPr>
            <w:tcW w:w="9355" w:type="dxa"/>
            <w:gridSpan w:val="3"/>
            <w:shd w:val="clear" w:color="auto" w:fill="auto"/>
          </w:tcPr>
          <w:p w:rsidR="00EA4805" w:rsidRPr="00BB249F" w:rsidRDefault="00EA4805" w:rsidP="00EA48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49F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підсумки діяльності у 2020 році галузевих НПЦ, створених на базі ЗП(ПТ)О області, та основні завдання на 2021 рік. </w:t>
            </w:r>
          </w:p>
        </w:tc>
      </w:tr>
      <w:tr w:rsidR="00BB249F" w:rsidRPr="00BB249F" w:rsidTr="00867C5A">
        <w:tc>
          <w:tcPr>
            <w:tcW w:w="4287" w:type="dxa"/>
            <w:shd w:val="clear" w:color="auto" w:fill="auto"/>
          </w:tcPr>
          <w:p w:rsidR="00EA4805" w:rsidRPr="00BB249F" w:rsidRDefault="00EA4805" w:rsidP="000216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EA4805" w:rsidRPr="00BB249F" w:rsidRDefault="00EA4805" w:rsidP="000216E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Недашківська Л.П.</w:t>
            </w:r>
            <w:r w:rsidRPr="00BB249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методист НМК ПТО у Житомирській області</w:t>
            </w:r>
          </w:p>
        </w:tc>
      </w:tr>
      <w:tr w:rsidR="00BB249F" w:rsidRPr="00BB249F" w:rsidTr="00867C5A">
        <w:tc>
          <w:tcPr>
            <w:tcW w:w="9355" w:type="dxa"/>
            <w:gridSpan w:val="3"/>
            <w:shd w:val="clear" w:color="auto" w:fill="auto"/>
          </w:tcPr>
          <w:p w:rsidR="00EA4805" w:rsidRPr="00BB249F" w:rsidRDefault="00EA4805" w:rsidP="00EA4805">
            <w:pPr>
              <w:pStyle w:val="a3"/>
              <w:numPr>
                <w:ilvl w:val="0"/>
                <w:numId w:val="1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підсумки реалізації обласних 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EA4805" w:rsidRPr="00BB249F" w:rsidRDefault="00EA4805" w:rsidP="000216EA">
            <w:pPr>
              <w:pStyle w:val="a3"/>
              <w:spacing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- «Світ без насильства – творимо разом безпечне освітнє середовище»;</w:t>
            </w:r>
          </w:p>
          <w:p w:rsidR="00EA4805" w:rsidRPr="00BB249F" w:rsidRDefault="00EA4805" w:rsidP="000216EA">
            <w:pPr>
              <w:pStyle w:val="a3"/>
              <w:spacing w:line="240" w:lineRule="auto"/>
              <w:ind w:left="428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Ткачук І.М., заступник директора НМК ПТО у Житомирській області</w:t>
            </w:r>
          </w:p>
          <w:p w:rsidR="00EA4805" w:rsidRPr="00BB249F" w:rsidRDefault="00EA4805" w:rsidP="00EA4805">
            <w:pPr>
              <w:pStyle w:val="a3"/>
              <w:numPr>
                <w:ilvl w:val="0"/>
                <w:numId w:val="5"/>
              </w:numPr>
              <w:spacing w:line="240" w:lineRule="auto"/>
              <w:ind w:left="31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«Створення та забезпечення діяльності центрів професійної кар’єри на базі ПТНЗ».</w:t>
            </w:r>
          </w:p>
          <w:p w:rsidR="00EA4805" w:rsidRPr="00BB249F" w:rsidRDefault="00EA4805" w:rsidP="000216EA">
            <w:pPr>
              <w:pStyle w:val="a3"/>
              <w:spacing w:after="0" w:line="240" w:lineRule="auto"/>
              <w:ind w:left="428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Недашківська Л.П., методист НМК ПТО у Житомирській області</w:t>
            </w:r>
          </w:p>
        </w:tc>
      </w:tr>
      <w:tr w:rsidR="00BB249F" w:rsidRPr="00BB249F" w:rsidTr="00867C5A">
        <w:tc>
          <w:tcPr>
            <w:tcW w:w="9355" w:type="dxa"/>
            <w:gridSpan w:val="3"/>
            <w:shd w:val="clear" w:color="auto" w:fill="auto"/>
          </w:tcPr>
          <w:p w:rsidR="00EA4805" w:rsidRPr="00BB249F" w:rsidRDefault="00EA4805" w:rsidP="00EA48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</w:rPr>
              <w:t xml:space="preserve">Про план 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</w:rPr>
              <w:t>Творчої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</w:rPr>
              <w:t>лабораторії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</w:rPr>
              <w:t xml:space="preserve"> при НМК ПТО у 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</w:rPr>
              <w:t>Житомирській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</w:rPr>
              <w:t xml:space="preserve"> на 2021 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</w:rPr>
              <w:t>рі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к.</w:t>
            </w:r>
          </w:p>
          <w:p w:rsidR="00EA4805" w:rsidRPr="00BB249F" w:rsidRDefault="00EA4805" w:rsidP="000216EA">
            <w:pPr>
              <w:pStyle w:val="a3"/>
              <w:widowControl w:val="0"/>
              <w:tabs>
                <w:tab w:val="left" w:pos="316"/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left="428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Євгеньєва А.Л., методист НМК ПТО у Житомирській області</w:t>
            </w:r>
          </w:p>
        </w:tc>
      </w:tr>
      <w:tr w:rsidR="00BB249F" w:rsidRPr="00BB249F" w:rsidTr="00867C5A">
        <w:tc>
          <w:tcPr>
            <w:tcW w:w="9355" w:type="dxa"/>
            <w:gridSpan w:val="3"/>
            <w:shd w:val="clear" w:color="auto" w:fill="auto"/>
          </w:tcPr>
          <w:p w:rsidR="00EA4805" w:rsidRPr="00BB249F" w:rsidRDefault="00EA4805" w:rsidP="00EA48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Про особливості організації профорієнтаційної роботи ЗП(ПТ)О області серед учнів 8-11 класів закладів загальної середньої освіти у 2021 році.</w:t>
            </w:r>
          </w:p>
        </w:tc>
      </w:tr>
      <w:tr w:rsidR="00BB249F" w:rsidRPr="00BB249F" w:rsidTr="00867C5A">
        <w:tc>
          <w:tcPr>
            <w:tcW w:w="4287" w:type="dxa"/>
            <w:shd w:val="clear" w:color="auto" w:fill="auto"/>
          </w:tcPr>
          <w:p w:rsidR="00EA4805" w:rsidRPr="00BB249F" w:rsidRDefault="00EA4805" w:rsidP="000216EA">
            <w:pPr>
              <w:pStyle w:val="a3"/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EA4805" w:rsidRPr="00BB249F" w:rsidRDefault="00EA4805" w:rsidP="000216EA">
            <w:pPr>
              <w:pStyle w:val="a3"/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Ткачук І.М., заступник директора НМК ПТО у Житомирській області</w:t>
            </w:r>
          </w:p>
        </w:tc>
      </w:tr>
      <w:tr w:rsidR="00BB249F" w:rsidRPr="00BB249F" w:rsidTr="00867C5A">
        <w:tc>
          <w:tcPr>
            <w:tcW w:w="9355" w:type="dxa"/>
            <w:gridSpan w:val="3"/>
            <w:shd w:val="clear" w:color="auto" w:fill="auto"/>
          </w:tcPr>
          <w:p w:rsidR="00EA4805" w:rsidRPr="00BB249F" w:rsidRDefault="00EA4805" w:rsidP="00EA48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316"/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особливості підвищення кваліфікації педагогічних працівників закладів П(ПТ)О області у 2021 році. </w:t>
            </w:r>
          </w:p>
          <w:p w:rsidR="00EA4805" w:rsidRPr="00BB249F" w:rsidRDefault="00EA4805" w:rsidP="000216EA">
            <w:pPr>
              <w:pStyle w:val="a3"/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428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Лавренчук</w:t>
            </w:r>
            <w:proofErr w:type="spellEnd"/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О.М., методист НМК ПТО у Житомирській області</w:t>
            </w:r>
          </w:p>
        </w:tc>
      </w:tr>
      <w:tr w:rsidR="00BB249F" w:rsidRPr="00BB249F" w:rsidTr="00867C5A">
        <w:tc>
          <w:tcPr>
            <w:tcW w:w="9355" w:type="dxa"/>
            <w:gridSpan w:val="3"/>
            <w:shd w:val="clear" w:color="auto" w:fill="auto"/>
          </w:tcPr>
          <w:p w:rsidR="00EA4805" w:rsidRPr="00BB249F" w:rsidRDefault="00EA4805" w:rsidP="00EA48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316"/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роботу НМР НМК ПТО у Житомирській області у 2021 році. </w:t>
            </w:r>
          </w:p>
        </w:tc>
      </w:tr>
      <w:tr w:rsidR="00BB249F" w:rsidRPr="00BB249F" w:rsidTr="00867C5A">
        <w:tc>
          <w:tcPr>
            <w:tcW w:w="4287" w:type="dxa"/>
            <w:shd w:val="clear" w:color="auto" w:fill="auto"/>
          </w:tcPr>
          <w:p w:rsidR="00EA4805" w:rsidRPr="00BB249F" w:rsidRDefault="00EA4805" w:rsidP="000216EA">
            <w:pPr>
              <w:pStyle w:val="a3"/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EA4805" w:rsidRPr="00BB249F" w:rsidRDefault="00EA4805" w:rsidP="000216EA">
            <w:pPr>
              <w:pStyle w:val="a3"/>
              <w:widowControl w:val="0"/>
              <w:tabs>
                <w:tab w:val="left" w:pos="28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Васильчук В.А., директор НМК ПТО у Житомирській області</w:t>
            </w:r>
          </w:p>
        </w:tc>
      </w:tr>
      <w:tr w:rsidR="00BB249F" w:rsidRPr="00BB249F" w:rsidTr="00867C5A">
        <w:tc>
          <w:tcPr>
            <w:tcW w:w="9355" w:type="dxa"/>
            <w:gridSpan w:val="3"/>
            <w:shd w:val="clear" w:color="auto" w:fill="auto"/>
          </w:tcPr>
          <w:p w:rsidR="0087195F" w:rsidRPr="00BB249F" w:rsidRDefault="0087195F" w:rsidP="0087195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316"/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хвалення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249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досвідів</w:t>
            </w:r>
            <w:proofErr w:type="spellEnd"/>
            <w:r w:rsidRPr="00BB249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роботи </w:t>
            </w: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педагогічних працівників закладів П(ПТ)О області, які атестуються на присвоєння (відповідність раніше присвоєному) педагогічного звання «викладач-методист».</w:t>
            </w:r>
          </w:p>
          <w:p w:rsidR="0087195F" w:rsidRPr="00BB249F" w:rsidRDefault="0087195F" w:rsidP="00D04B3B">
            <w:pPr>
              <w:pStyle w:val="a3"/>
              <w:widowControl w:val="0"/>
              <w:tabs>
                <w:tab w:val="left" w:pos="284"/>
                <w:tab w:val="left" w:pos="316"/>
                <w:tab w:val="left" w:pos="3718"/>
              </w:tabs>
              <w:autoSpaceDE w:val="0"/>
              <w:autoSpaceDN w:val="0"/>
              <w:adjustRightInd w:val="0"/>
              <w:spacing w:after="0" w:line="240" w:lineRule="auto"/>
              <w:ind w:left="0" w:firstLine="428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Методисти за напрямами роботи</w:t>
            </w:r>
          </w:p>
          <w:p w:rsidR="00EA4805" w:rsidRPr="00BB249F" w:rsidRDefault="00EA4805" w:rsidP="00EA480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sz w:val="28"/>
                <w:szCs w:val="28"/>
                <w:lang w:val="uk-UA"/>
              </w:rPr>
              <w:t>Розгляд та схвалення методичних напрацювань педагогічних працівників ЗП(ПТ)О області.</w:t>
            </w:r>
          </w:p>
          <w:p w:rsidR="00EA4805" w:rsidRPr="00BB249F" w:rsidRDefault="00EA4805" w:rsidP="00D04B3B">
            <w:pPr>
              <w:pStyle w:val="a3"/>
              <w:widowControl w:val="0"/>
              <w:tabs>
                <w:tab w:val="left" w:pos="284"/>
                <w:tab w:val="left" w:pos="316"/>
                <w:tab w:val="left" w:pos="3718"/>
              </w:tabs>
              <w:autoSpaceDE w:val="0"/>
              <w:autoSpaceDN w:val="0"/>
              <w:adjustRightInd w:val="0"/>
              <w:spacing w:after="0" w:line="240" w:lineRule="auto"/>
              <w:ind w:left="0" w:firstLine="4287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B24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Методисти за напрямами роботи</w:t>
            </w:r>
          </w:p>
          <w:p w:rsidR="00EA4805" w:rsidRPr="00BB249F" w:rsidRDefault="00EA4805" w:rsidP="000216EA">
            <w:pPr>
              <w:widowControl w:val="0"/>
              <w:tabs>
                <w:tab w:val="left" w:pos="284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A4805" w:rsidRPr="00BB249F" w:rsidRDefault="00EA4805" w:rsidP="00EA4805">
      <w:pPr>
        <w:rPr>
          <w:rFonts w:ascii="Times New Roman" w:hAnsi="Times New Roman"/>
          <w:b/>
          <w:sz w:val="28"/>
          <w:szCs w:val="28"/>
          <w:lang w:val="uk-UA"/>
        </w:rPr>
      </w:pPr>
      <w:r w:rsidRPr="00BB249F">
        <w:rPr>
          <w:rFonts w:ascii="Times New Roman" w:hAnsi="Times New Roman"/>
          <w:b/>
          <w:sz w:val="28"/>
          <w:szCs w:val="28"/>
          <w:lang w:val="uk-UA"/>
        </w:rPr>
        <w:t>2 засідання – червень 2021 року</w:t>
      </w:r>
    </w:p>
    <w:p w:rsidR="00EA4805" w:rsidRPr="00BB249F" w:rsidRDefault="00EA4805" w:rsidP="00EA4805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стан організаційно-методичної діяльності ЗП(ПТ)О області.</w:t>
      </w:r>
    </w:p>
    <w:p w:rsidR="00EA4805" w:rsidRPr="00BB249F" w:rsidRDefault="00EA4805" w:rsidP="00D04B3B">
      <w:pPr>
        <w:pStyle w:val="a3"/>
        <w:tabs>
          <w:tab w:val="left" w:pos="2977"/>
        </w:tabs>
        <w:spacing w:line="240" w:lineRule="auto"/>
        <w:ind w:left="425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Васильчук В.А., директор НМК ПТО </w:t>
      </w:r>
    </w:p>
    <w:p w:rsidR="00EA4805" w:rsidRPr="00BB249F" w:rsidRDefault="00EA4805" w:rsidP="00D04B3B">
      <w:pPr>
        <w:pStyle w:val="a3"/>
        <w:tabs>
          <w:tab w:val="left" w:pos="2977"/>
        </w:tabs>
        <w:spacing w:line="240" w:lineRule="auto"/>
        <w:ind w:left="4253"/>
        <w:rPr>
          <w:rFonts w:ascii="Times New Roman" w:hAnsi="Times New Roman"/>
          <w:i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>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результати роботи з обдарованою учнівською молоддю у 2020-2021 навчальному році.</w:t>
      </w:r>
    </w:p>
    <w:p w:rsidR="00EA4805" w:rsidRPr="00BB249F" w:rsidRDefault="00EA4805" w:rsidP="00D04B3B">
      <w:pPr>
        <w:pStyle w:val="a3"/>
        <w:tabs>
          <w:tab w:val="left" w:pos="4678"/>
        </w:tabs>
        <w:spacing w:line="240" w:lineRule="auto"/>
        <w:ind w:left="426" w:firstLine="3827"/>
        <w:rPr>
          <w:rFonts w:ascii="Times New Roman" w:hAnsi="Times New Roman"/>
          <w:i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>Методисти за напрямком роботи</w:t>
      </w:r>
    </w:p>
    <w:p w:rsidR="00EA4805" w:rsidRPr="00BB249F" w:rsidRDefault="00EA4805" w:rsidP="00EA4805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 xml:space="preserve">Про особливості </w:t>
      </w:r>
      <w:proofErr w:type="spellStart"/>
      <w:r w:rsidRPr="00BB249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дослідно-експериментальної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роботи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щодо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інклюзивного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B249F">
        <w:rPr>
          <w:rFonts w:ascii="Times New Roman" w:hAnsi="Times New Roman"/>
          <w:sz w:val="28"/>
          <w:szCs w:val="28"/>
        </w:rPr>
        <w:t>базі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Житомирського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ліцею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ЖОР</w:t>
      </w:r>
      <w:r w:rsidRPr="00BB249F">
        <w:rPr>
          <w:rFonts w:ascii="Times New Roman" w:hAnsi="Times New Roman"/>
          <w:sz w:val="28"/>
          <w:szCs w:val="28"/>
          <w:lang w:val="uk-UA"/>
        </w:rPr>
        <w:t>.</w:t>
      </w:r>
    </w:p>
    <w:p w:rsidR="00EA4805" w:rsidRPr="00BB249F" w:rsidRDefault="00EA4805" w:rsidP="00D04B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Сахневич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І.Д.,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ефективність роботи викладачів предметів ЗОП з підготовки здобувачів до ДПА у формі ЗНО  ̶  2021.</w:t>
      </w:r>
    </w:p>
    <w:p w:rsidR="00EA4805" w:rsidRPr="00BB249F" w:rsidRDefault="00EA4805" w:rsidP="00D04B3B">
      <w:pPr>
        <w:pStyle w:val="a3"/>
        <w:spacing w:line="240" w:lineRule="auto"/>
        <w:ind w:left="4253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Баранівська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Л.Й.,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підсумки проведення в ЗП(ПТ)О місячника з питань охорони праці та безпеки життєдіяльності.</w:t>
      </w:r>
    </w:p>
    <w:p w:rsidR="00EA4805" w:rsidRPr="00BB249F" w:rsidRDefault="00EA4805" w:rsidP="00D04B3B">
      <w:pPr>
        <w:pStyle w:val="a3"/>
        <w:tabs>
          <w:tab w:val="left" w:pos="4962"/>
        </w:tabs>
        <w:spacing w:line="240" w:lineRule="auto"/>
        <w:ind w:left="425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>Недашківська Л.П.,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BB249F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BB249F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кваліфікованих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робітників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B249F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B249F">
        <w:rPr>
          <w:rFonts w:ascii="Times New Roman" w:hAnsi="Times New Roman"/>
          <w:sz w:val="28"/>
          <w:szCs w:val="28"/>
        </w:rPr>
        <w:t>Слюсар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з ремонту с/г машин та </w:t>
      </w:r>
      <w:proofErr w:type="spellStart"/>
      <w:r w:rsidRPr="00BB249F">
        <w:rPr>
          <w:rFonts w:ascii="Times New Roman" w:hAnsi="Times New Roman"/>
          <w:sz w:val="28"/>
          <w:szCs w:val="28"/>
        </w:rPr>
        <w:t>устаткування</w:t>
      </w:r>
      <w:proofErr w:type="spellEnd"/>
      <w:r w:rsidRPr="00BB249F">
        <w:rPr>
          <w:rFonts w:ascii="Times New Roman" w:hAnsi="Times New Roman"/>
          <w:sz w:val="28"/>
          <w:szCs w:val="28"/>
        </w:rPr>
        <w:t>»</w:t>
      </w:r>
      <w:r w:rsidRPr="00BB249F">
        <w:rPr>
          <w:rFonts w:ascii="Times New Roman" w:hAnsi="Times New Roman"/>
          <w:sz w:val="28"/>
          <w:szCs w:val="28"/>
          <w:lang w:val="uk-UA"/>
        </w:rPr>
        <w:t>.</w:t>
      </w:r>
    </w:p>
    <w:p w:rsidR="00EA4805" w:rsidRPr="00BB249F" w:rsidRDefault="00EA4805" w:rsidP="00D04B3B">
      <w:pPr>
        <w:pStyle w:val="a3"/>
        <w:spacing w:line="240" w:lineRule="auto"/>
        <w:ind w:left="425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Колчик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О.Г.,</w:t>
      </w:r>
      <w:r w:rsidRPr="00BB24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49F">
        <w:rPr>
          <w:rFonts w:ascii="Times New Roman" w:hAnsi="Times New Roman"/>
          <w:i/>
          <w:sz w:val="28"/>
          <w:szCs w:val="28"/>
          <w:lang w:val="uk-UA"/>
        </w:rPr>
        <w:t>методист НМК ПТО у Житомирській області</w:t>
      </w:r>
    </w:p>
    <w:p w:rsidR="00EA4805" w:rsidRPr="00BB249F" w:rsidRDefault="00FC6B9E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Розгляд та схвалення</w:t>
      </w:r>
      <w:r w:rsidR="00EA4805" w:rsidRPr="00BB249F">
        <w:rPr>
          <w:rFonts w:ascii="Times New Roman" w:hAnsi="Times New Roman"/>
          <w:sz w:val="28"/>
          <w:szCs w:val="28"/>
          <w:lang w:val="uk-UA"/>
        </w:rPr>
        <w:t xml:space="preserve"> курсу дистанційного навчання «Школа педагога-початківця».</w:t>
      </w:r>
    </w:p>
    <w:p w:rsidR="00EA4805" w:rsidRPr="00BB249F" w:rsidRDefault="00FC6B9E" w:rsidP="00D04B3B">
      <w:pPr>
        <w:pStyle w:val="a3"/>
        <w:spacing w:line="240" w:lineRule="auto"/>
        <w:ind w:left="4253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Недашківська </w:t>
      </w:r>
      <w:r w:rsidR="00874ACF" w:rsidRPr="00BB249F">
        <w:rPr>
          <w:rFonts w:ascii="Times New Roman" w:hAnsi="Times New Roman"/>
          <w:i/>
          <w:sz w:val="28"/>
          <w:szCs w:val="28"/>
          <w:lang w:val="uk-UA"/>
        </w:rPr>
        <w:t>Л</w:t>
      </w:r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.П., </w:t>
      </w: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Голубенко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А.В., </w:t>
      </w: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Малінкіна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Н.П.</w:t>
      </w:r>
      <w:r w:rsidR="00EA4805" w:rsidRPr="00BB249F">
        <w:rPr>
          <w:rFonts w:ascii="Times New Roman" w:hAnsi="Times New Roman"/>
          <w:i/>
          <w:sz w:val="28"/>
          <w:szCs w:val="28"/>
          <w:lang w:val="uk-UA"/>
        </w:rPr>
        <w:t>, методист</w:t>
      </w:r>
      <w:r w:rsidRPr="00BB249F">
        <w:rPr>
          <w:rFonts w:ascii="Times New Roman" w:hAnsi="Times New Roman"/>
          <w:i/>
          <w:sz w:val="28"/>
          <w:szCs w:val="28"/>
          <w:lang w:val="uk-UA"/>
        </w:rPr>
        <w:t>и</w:t>
      </w:r>
      <w:r w:rsidR="00EA4805" w:rsidRPr="00BB249F">
        <w:rPr>
          <w:rFonts w:ascii="Times New Roman" w:hAnsi="Times New Roman"/>
          <w:i/>
          <w:sz w:val="28"/>
          <w:szCs w:val="28"/>
          <w:lang w:val="uk-UA"/>
        </w:rPr>
        <w:t xml:space="preserve">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підсумки проведення обласного конкурсу на кращий стан викладання предмета «Захист України» у ЗП(ПТ)О.</w:t>
      </w:r>
    </w:p>
    <w:p w:rsidR="00EA4805" w:rsidRPr="00BB249F" w:rsidRDefault="00EA4805" w:rsidP="00D04B3B">
      <w:pPr>
        <w:pStyle w:val="a3"/>
        <w:spacing w:line="240" w:lineRule="auto"/>
        <w:ind w:left="4253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Лавренчук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О.М.,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Розгляд та схвалення методичних напрацювань педагогічних працівників ЗП(ПТ)О області.</w:t>
      </w:r>
    </w:p>
    <w:p w:rsidR="00EA4805" w:rsidRPr="00BB249F" w:rsidRDefault="00EA4805" w:rsidP="00D04B3B">
      <w:pPr>
        <w:pStyle w:val="a3"/>
        <w:ind w:left="4253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>Методисти за напрямком роботи</w:t>
      </w:r>
    </w:p>
    <w:p w:rsidR="00EA4805" w:rsidRPr="00BB249F" w:rsidRDefault="00EA4805" w:rsidP="00EA4805">
      <w:pPr>
        <w:rPr>
          <w:rFonts w:ascii="Times New Roman" w:hAnsi="Times New Roman"/>
          <w:b/>
          <w:sz w:val="28"/>
          <w:szCs w:val="28"/>
          <w:lang w:val="uk-UA"/>
        </w:rPr>
      </w:pPr>
      <w:r w:rsidRPr="00BB249F">
        <w:rPr>
          <w:rFonts w:ascii="Times New Roman" w:hAnsi="Times New Roman"/>
          <w:b/>
          <w:sz w:val="28"/>
          <w:szCs w:val="28"/>
          <w:lang w:val="uk-UA"/>
        </w:rPr>
        <w:lastRenderedPageBreak/>
        <w:t>3 засідання – листопад 2021 року</w:t>
      </w:r>
    </w:p>
    <w:p w:rsidR="00EA4805" w:rsidRPr="00BB249F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хід упровадження в освітній процес ЗП(ПТ)О вимог СП(ПТ)О, заснованих на компетенціях, з конкретних робітничих професій.</w:t>
      </w:r>
    </w:p>
    <w:p w:rsidR="00EA4805" w:rsidRPr="00BB249F" w:rsidRDefault="00EA4805" w:rsidP="00D04B3B">
      <w:pPr>
        <w:pStyle w:val="a3"/>
        <w:spacing w:line="240" w:lineRule="auto"/>
        <w:ind w:left="4253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Колчик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О.Г.,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результати упровадження дуальної форми навчання у професійну підготовку кваліфікованих робітників у 2021 році.</w:t>
      </w:r>
    </w:p>
    <w:p w:rsidR="00EA4805" w:rsidRPr="00BB249F" w:rsidRDefault="00EA4805" w:rsidP="00D04B3B">
      <w:pPr>
        <w:pStyle w:val="a3"/>
        <w:tabs>
          <w:tab w:val="left" w:pos="4678"/>
        </w:tabs>
        <w:spacing w:line="240" w:lineRule="auto"/>
        <w:ind w:left="4253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>Недашківська Л.П.,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Аналіз кадрового складу педпрацівників ЗП(ПТ)О області.</w:t>
      </w:r>
    </w:p>
    <w:p w:rsidR="00EA4805" w:rsidRPr="00BB249F" w:rsidRDefault="00EA4805" w:rsidP="00D04B3B">
      <w:pPr>
        <w:pStyle w:val="a3"/>
        <w:spacing w:line="240" w:lineRule="auto"/>
        <w:ind w:left="4253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Роспотнюк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Г.В., 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 xml:space="preserve">Оцінка результатів моніторингу реалізації освітніх </w:t>
      </w:r>
      <w:proofErr w:type="spellStart"/>
      <w:r w:rsidRPr="00BB249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BB249F">
        <w:rPr>
          <w:rFonts w:ascii="Times New Roman" w:hAnsi="Times New Roman"/>
          <w:sz w:val="28"/>
          <w:szCs w:val="28"/>
          <w:lang w:val="uk-UA"/>
        </w:rPr>
        <w:t>:</w:t>
      </w:r>
    </w:p>
    <w:p w:rsidR="00EA4805" w:rsidRPr="00BB249F" w:rsidRDefault="00EA4805" w:rsidP="00EA4805">
      <w:pPr>
        <w:pStyle w:val="a3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- «Ключові компетентності як фактор забезпечення ефективної професійної й міжособистісної взаємодії»;</w:t>
      </w:r>
    </w:p>
    <w:p w:rsidR="00EA4805" w:rsidRPr="00BB249F" w:rsidRDefault="00EA4805" w:rsidP="00D04B3B">
      <w:pPr>
        <w:pStyle w:val="a3"/>
        <w:spacing w:line="240" w:lineRule="auto"/>
        <w:ind w:left="4253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Колчик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О.Г., методист НМК ПТО у Житомирській області</w:t>
      </w:r>
    </w:p>
    <w:p w:rsidR="00EA4805" w:rsidRPr="00BB249F" w:rsidRDefault="00EA4805" w:rsidP="00FC4C20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 xml:space="preserve">«Математика </w:t>
      </w:r>
      <w:proofErr w:type="spellStart"/>
      <w:r w:rsidRPr="00BB249F">
        <w:rPr>
          <w:rFonts w:ascii="Times New Roman" w:hAnsi="Times New Roman"/>
          <w:sz w:val="28"/>
          <w:szCs w:val="28"/>
        </w:rPr>
        <w:t>сьогодення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B249F">
        <w:rPr>
          <w:rFonts w:ascii="Times New Roman" w:hAnsi="Times New Roman"/>
          <w:sz w:val="28"/>
          <w:szCs w:val="28"/>
        </w:rPr>
        <w:t>закладі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П(ПТ)О: </w:t>
      </w:r>
      <w:proofErr w:type="spellStart"/>
      <w:r w:rsidRPr="00BB249F">
        <w:rPr>
          <w:rFonts w:ascii="Times New Roman" w:hAnsi="Times New Roman"/>
          <w:sz w:val="28"/>
          <w:szCs w:val="28"/>
        </w:rPr>
        <w:t>процес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взаємного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змісту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та практичного </w:t>
      </w:r>
      <w:proofErr w:type="spellStart"/>
      <w:r w:rsidRPr="00BB249F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1C7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D3A">
        <w:rPr>
          <w:rFonts w:ascii="Times New Roman" w:hAnsi="Times New Roman"/>
          <w:sz w:val="28"/>
          <w:szCs w:val="28"/>
        </w:rPr>
        <w:t>середньо</w:t>
      </w:r>
      <w:proofErr w:type="spellEnd"/>
      <w:r w:rsidR="001C7D3A">
        <w:rPr>
          <w:rFonts w:ascii="Times New Roman" w:hAnsi="Times New Roman"/>
          <w:sz w:val="28"/>
          <w:szCs w:val="28"/>
          <w:lang w:val="uk-UA"/>
        </w:rPr>
        <w:t>ї</w:t>
      </w:r>
      <w:r w:rsidRPr="00BB249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B249F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BB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9F">
        <w:rPr>
          <w:rFonts w:ascii="Times New Roman" w:hAnsi="Times New Roman"/>
          <w:sz w:val="28"/>
          <w:szCs w:val="28"/>
        </w:rPr>
        <w:t>освіти</w:t>
      </w:r>
      <w:proofErr w:type="spellEnd"/>
      <w:r w:rsidRPr="00BB249F">
        <w:rPr>
          <w:rFonts w:ascii="Times New Roman" w:hAnsi="Times New Roman"/>
          <w:sz w:val="28"/>
          <w:szCs w:val="28"/>
        </w:rPr>
        <w:t>»</w:t>
      </w:r>
      <w:r w:rsidRPr="00BB249F">
        <w:rPr>
          <w:rFonts w:ascii="Times New Roman" w:hAnsi="Times New Roman"/>
          <w:sz w:val="28"/>
          <w:szCs w:val="28"/>
          <w:lang w:val="uk-UA"/>
        </w:rPr>
        <w:t>.</w:t>
      </w:r>
    </w:p>
    <w:p w:rsidR="00EA4805" w:rsidRPr="00BB249F" w:rsidRDefault="00EA4805" w:rsidP="00D04B3B">
      <w:pPr>
        <w:pStyle w:val="a3"/>
        <w:spacing w:line="240" w:lineRule="auto"/>
        <w:ind w:left="425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>Ковальчук Т.О.,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ефективність організації і проведення профорієнтаційної роботи в ЗП(ПТ)О області.</w:t>
      </w:r>
    </w:p>
    <w:p w:rsidR="00EA4805" w:rsidRPr="00BB249F" w:rsidRDefault="00EA4805" w:rsidP="00D04B3B">
      <w:pPr>
        <w:pStyle w:val="a3"/>
        <w:spacing w:line="240" w:lineRule="auto"/>
        <w:ind w:left="4253"/>
        <w:rPr>
          <w:rFonts w:ascii="Times New Roman" w:hAnsi="Times New Roman"/>
          <w:i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>Ткачук І.М., заступник директора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результати вхідного контролю знань вступників за курс базової школи.</w:t>
      </w:r>
    </w:p>
    <w:p w:rsidR="00EA4805" w:rsidRPr="00BB249F" w:rsidRDefault="00EA4805" w:rsidP="00D04B3B">
      <w:pPr>
        <w:pStyle w:val="a3"/>
        <w:spacing w:line="240" w:lineRule="auto"/>
        <w:ind w:left="4253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i/>
          <w:sz w:val="28"/>
          <w:szCs w:val="28"/>
          <w:lang w:val="uk-UA"/>
        </w:rPr>
        <w:t>Баранівська</w:t>
      </w:r>
      <w:proofErr w:type="spellEnd"/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Л.Й.,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Про підсумки проведення обласно</w:t>
      </w:r>
      <w:bookmarkStart w:id="0" w:name="_GoBack"/>
      <w:bookmarkEnd w:id="0"/>
      <w:r w:rsidRPr="00BB249F">
        <w:rPr>
          <w:rFonts w:ascii="Times New Roman" w:hAnsi="Times New Roman"/>
          <w:sz w:val="28"/>
          <w:szCs w:val="28"/>
          <w:lang w:val="uk-UA"/>
        </w:rPr>
        <w:t>го конкурсу на кращий кабінет, майстерню, лабораторію ЗП(ПТ)О.</w:t>
      </w:r>
    </w:p>
    <w:p w:rsidR="00EA4805" w:rsidRPr="00BB249F" w:rsidRDefault="00EA4805" w:rsidP="00D04B3B">
      <w:pPr>
        <w:pStyle w:val="a3"/>
        <w:spacing w:line="240" w:lineRule="auto"/>
        <w:ind w:left="4253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>Недашківська Л.П., методист НМК ПТО у Житомирській області</w:t>
      </w:r>
    </w:p>
    <w:p w:rsidR="00EA4805" w:rsidRPr="00BB249F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Розгляд та схвалення методичних напрацювань педагогічних працівників ЗПО області.</w:t>
      </w:r>
    </w:p>
    <w:p w:rsidR="00EA4805" w:rsidRPr="00BB249F" w:rsidRDefault="00EA4805" w:rsidP="00D04B3B">
      <w:pPr>
        <w:pStyle w:val="a3"/>
        <w:spacing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i/>
          <w:sz w:val="28"/>
          <w:szCs w:val="28"/>
          <w:lang w:val="uk-UA"/>
        </w:rPr>
        <w:t>Методисти за напрямком роботи</w:t>
      </w:r>
    </w:p>
    <w:p w:rsidR="0060155B" w:rsidRPr="00BB249F" w:rsidRDefault="00D04B3B"/>
    <w:sectPr w:rsidR="0060155B" w:rsidRPr="00BB249F" w:rsidSect="00867C5A">
      <w:pgSz w:w="11906" w:h="16838"/>
      <w:pgMar w:top="992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4A6"/>
    <w:multiLevelType w:val="hybridMultilevel"/>
    <w:tmpl w:val="CBEA4B0E"/>
    <w:lvl w:ilvl="0" w:tplc="674653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E6DBB"/>
    <w:multiLevelType w:val="hybridMultilevel"/>
    <w:tmpl w:val="9D8A535E"/>
    <w:lvl w:ilvl="0" w:tplc="A6E2A086">
      <w:start w:val="7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61E2DA5"/>
    <w:multiLevelType w:val="hybridMultilevel"/>
    <w:tmpl w:val="9CA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31F"/>
    <w:multiLevelType w:val="hybridMultilevel"/>
    <w:tmpl w:val="D340FEE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34420"/>
    <w:multiLevelType w:val="hybridMultilevel"/>
    <w:tmpl w:val="8CCA8520"/>
    <w:lvl w:ilvl="0" w:tplc="B92C8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1"/>
    <w:rsid w:val="000215FA"/>
    <w:rsid w:val="000562D1"/>
    <w:rsid w:val="001504FF"/>
    <w:rsid w:val="001C7D3A"/>
    <w:rsid w:val="0036154A"/>
    <w:rsid w:val="004F19B3"/>
    <w:rsid w:val="0056655A"/>
    <w:rsid w:val="00840105"/>
    <w:rsid w:val="00843D23"/>
    <w:rsid w:val="00867C5A"/>
    <w:rsid w:val="0087195F"/>
    <w:rsid w:val="00874ACF"/>
    <w:rsid w:val="008859C6"/>
    <w:rsid w:val="00963F2A"/>
    <w:rsid w:val="009863D2"/>
    <w:rsid w:val="00AE0D32"/>
    <w:rsid w:val="00BB249F"/>
    <w:rsid w:val="00BE4182"/>
    <w:rsid w:val="00D04B3B"/>
    <w:rsid w:val="00D53488"/>
    <w:rsid w:val="00DD7E8C"/>
    <w:rsid w:val="00EA4805"/>
    <w:rsid w:val="00FC4C20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2C93-1710-4BE5-828E-29C8A065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0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qFormat/>
    <w:rsid w:val="00EA4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48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 Знак3 Знак,Знак2 Знак Знак"/>
    <w:basedOn w:val="a0"/>
    <w:link w:val="1"/>
    <w:rsid w:val="00EA48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A480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EA4805"/>
    <w:pPr>
      <w:ind w:left="720"/>
      <w:contextualSpacing/>
    </w:pPr>
  </w:style>
  <w:style w:type="table" w:styleId="a4">
    <w:name w:val="Table Grid"/>
    <w:basedOn w:val="a1"/>
    <w:uiPriority w:val="59"/>
    <w:rsid w:val="00EA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A4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DA6F-D6FD-482D-99C2-F6406897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2021-02-08T15:35:00Z</dcterms:created>
  <dcterms:modified xsi:type="dcterms:W3CDTF">2021-02-10T10:19:00Z</dcterms:modified>
</cp:coreProperties>
</file>